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85CD1F">
      <w:pPr>
        <w:spacing w:before="15" w:line="382" w:lineRule="exact"/>
        <w:ind w:firstLine="7146"/>
      </w:pPr>
    </w:p>
    <w:p w14:paraId="698F7343">
      <w:pPr>
        <w:spacing w:before="179" w:line="40" w:lineRule="exact"/>
        <w:ind w:firstLine="118"/>
      </w:pPr>
      <w:r>
        <w:drawing>
          <wp:inline distT="0" distB="0" distL="0" distR="0">
            <wp:extent cx="6530975" cy="25400"/>
            <wp:effectExtent l="0" t="0" r="0" b="0"/>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11"/>
                    <a:stretch>
                      <a:fillRect/>
                    </a:stretch>
                  </pic:blipFill>
                  <pic:spPr>
                    <a:xfrm>
                      <a:off x="0" y="0"/>
                      <a:ext cx="6531280" cy="25400"/>
                    </a:xfrm>
                    <a:prstGeom prst="rect">
                      <a:avLst/>
                    </a:prstGeom>
                    <a:solidFill>
                      <a:schemeClr val="tx2">
                        <a:lumMod val="60000"/>
                        <a:lumOff val="40000"/>
                      </a:schemeClr>
                    </a:solidFill>
                  </pic:spPr>
                </pic:pic>
              </a:graphicData>
            </a:graphic>
          </wp:inline>
        </w:drawing>
      </w:r>
    </w:p>
    <w:p w14:paraId="0FF7F55D">
      <w:pPr>
        <w:spacing w:before="350" w:line="182" w:lineRule="auto"/>
        <w:ind w:left="187"/>
        <w:rPr>
          <w:rFonts w:ascii="微软雅黑" w:hAnsi="微软雅黑" w:eastAsia="微软雅黑" w:cs="微软雅黑"/>
          <w:sz w:val="47"/>
          <w:szCs w:val="47"/>
        </w:rPr>
      </w:pPr>
      <w:r>
        <w:rPr>
          <w:rFonts w:hint="eastAsia" w:ascii="微软雅黑" w:hAnsi="微软雅黑" w:eastAsia="微软雅黑" w:cs="微软雅黑"/>
          <w:b/>
          <w:bCs/>
          <w:color w:val="FF5500"/>
          <w:spacing w:val="-12"/>
          <w:sz w:val="47"/>
          <w:szCs w:val="47"/>
          <w:lang w:val="en-US" w:eastAsia="zh-CN"/>
        </w:rPr>
        <w:t>WJ4609G</w:t>
      </w:r>
      <w:r>
        <w:rPr>
          <w:rFonts w:ascii="微软雅黑" w:hAnsi="微软雅黑" w:eastAsia="微软雅黑" w:cs="微软雅黑"/>
          <w:b/>
          <w:bCs/>
          <w:color w:val="FF5500"/>
          <w:spacing w:val="-12"/>
          <w:sz w:val="47"/>
          <w:szCs w:val="47"/>
        </w:rPr>
        <w:t>系列</w:t>
      </w:r>
    </w:p>
    <w:p w14:paraId="314C223B">
      <w:pPr>
        <w:spacing w:line="169" w:lineRule="exact"/>
      </w:pPr>
    </w:p>
    <w:p w14:paraId="043AEFB6">
      <w:pPr>
        <w:spacing w:line="169" w:lineRule="exact"/>
        <w:sectPr>
          <w:headerReference r:id="rId5" w:type="default"/>
          <w:footerReference r:id="rId6" w:type="default"/>
          <w:pgSz w:w="10800" w:h="15600"/>
          <w:pgMar w:top="400" w:right="98" w:bottom="1" w:left="297" w:header="0" w:footer="0" w:gutter="0"/>
          <w:cols w:equalWidth="0" w:num="1">
            <w:col w:w="10404"/>
          </w:cols>
        </w:sectPr>
      </w:pPr>
    </w:p>
    <w:p w14:paraId="3EBB2DD9">
      <w:pPr>
        <w:spacing w:before="2" w:line="162" w:lineRule="auto"/>
        <w:jc w:val="right"/>
        <w:rPr>
          <w:rFonts w:ascii="微软雅黑" w:hAnsi="微软雅黑" w:eastAsia="微软雅黑" w:cs="微软雅黑"/>
          <w:sz w:val="35"/>
          <w:szCs w:val="35"/>
        </w:rPr>
      </w:pPr>
      <w:r>
        <w:rPr>
          <w:rFonts w:hint="eastAsia" w:ascii="微软雅黑" w:hAnsi="微软雅黑" w:eastAsia="微软雅黑" w:cs="微软雅黑"/>
          <w:b/>
          <w:bCs/>
          <w:spacing w:val="7"/>
          <w:sz w:val="35"/>
          <w:szCs w:val="35"/>
          <w:lang w:val="en-US" w:eastAsia="zh-CN"/>
        </w:rPr>
        <w:t>千</w:t>
      </w:r>
      <w:r>
        <w:rPr>
          <w:rFonts w:ascii="微软雅黑" w:hAnsi="微软雅黑" w:eastAsia="微软雅黑" w:cs="微软雅黑"/>
          <w:b/>
          <w:bCs/>
          <w:spacing w:val="7"/>
          <w:sz w:val="35"/>
          <w:szCs w:val="35"/>
        </w:rPr>
        <w:t>兆</w:t>
      </w:r>
      <w:r>
        <w:rPr>
          <w:rFonts w:hint="eastAsia" w:ascii="微软雅黑" w:hAnsi="微软雅黑" w:eastAsia="微软雅黑" w:cs="微软雅黑"/>
          <w:b/>
          <w:bCs/>
          <w:spacing w:val="7"/>
          <w:sz w:val="35"/>
          <w:szCs w:val="35"/>
          <w:lang w:val="en-US" w:eastAsia="zh-CN"/>
        </w:rPr>
        <w:t>1光8</w:t>
      </w:r>
      <w:r>
        <w:rPr>
          <w:rFonts w:ascii="微软雅黑" w:hAnsi="微软雅黑" w:eastAsia="微软雅黑" w:cs="微软雅黑"/>
          <w:b/>
          <w:bCs/>
          <w:spacing w:val="7"/>
          <w:sz w:val="35"/>
          <w:szCs w:val="35"/>
        </w:rPr>
        <w:t>电口工业交换机</w:t>
      </w:r>
    </w:p>
    <w:p w14:paraId="179C5716">
      <w:pPr>
        <w:spacing w:line="5157" w:lineRule="exact"/>
        <w:ind w:firstLine="424"/>
        <w:rPr>
          <w:rFonts w:hint="eastAsia" w:eastAsia="宋体"/>
          <w:lang w:eastAsia="zh-CN"/>
        </w:rPr>
      </w:pPr>
      <w:r>
        <w:rPr>
          <w:rFonts w:hint="eastAsia" w:eastAsia="宋体"/>
          <w:lang w:eastAsia="zh-CN"/>
        </w:rPr>
        <w:drawing>
          <wp:anchor distT="0" distB="0" distL="114300" distR="114300" simplePos="0" relativeHeight="251670528" behindDoc="0" locked="0" layoutInCell="1" allowOverlap="1">
            <wp:simplePos x="0" y="0"/>
            <wp:positionH relativeFrom="column">
              <wp:posOffset>-492760</wp:posOffset>
            </wp:positionH>
            <wp:positionV relativeFrom="paragraph">
              <wp:posOffset>161925</wp:posOffset>
            </wp:positionV>
            <wp:extent cx="3985895" cy="2657475"/>
            <wp:effectExtent l="0" t="0" r="0" b="0"/>
            <wp:wrapNone/>
            <wp:docPr id="2" name="图片 2" descr="WJ4609G-GF-8G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WJ4609G-GF-8GT 1"/>
                    <pic:cNvPicPr>
                      <a:picLocks noChangeAspect="1"/>
                    </pic:cNvPicPr>
                  </pic:nvPicPr>
                  <pic:blipFill>
                    <a:blip r:embed="rId12">
                      <a:clrChange>
                        <a:clrFrom>
                          <a:srgbClr val="FFFFFF">
                            <a:alpha val="100000"/>
                          </a:srgbClr>
                        </a:clrFrom>
                        <a:clrTo>
                          <a:srgbClr val="FFFFFF">
                            <a:alpha val="100000"/>
                            <a:alpha val="0"/>
                          </a:srgbClr>
                        </a:clrTo>
                      </a:clrChange>
                    </a:blip>
                    <a:stretch>
                      <a:fillRect/>
                    </a:stretch>
                  </pic:blipFill>
                  <pic:spPr>
                    <a:xfrm>
                      <a:off x="0" y="0"/>
                      <a:ext cx="3985895" cy="2657475"/>
                    </a:xfrm>
                    <a:prstGeom prst="rect">
                      <a:avLst/>
                    </a:prstGeom>
                  </pic:spPr>
                </pic:pic>
              </a:graphicData>
            </a:graphic>
          </wp:anchor>
        </w:drawing>
      </w:r>
    </w:p>
    <w:p w14:paraId="3E13F305">
      <w:pPr>
        <w:pStyle w:val="2"/>
        <w:spacing w:line="14" w:lineRule="auto"/>
        <w:rPr>
          <w:sz w:val="2"/>
        </w:rPr>
      </w:pPr>
      <w:r>
        <w:rPr>
          <w:sz w:val="2"/>
          <w:szCs w:val="2"/>
        </w:rPr>
        <w:br w:type="column"/>
      </w:r>
    </w:p>
    <w:p w14:paraId="3239843C">
      <w:pPr>
        <w:pStyle w:val="2"/>
        <w:spacing w:line="289" w:lineRule="auto"/>
      </w:pPr>
    </w:p>
    <w:p w14:paraId="4712079D">
      <w:pPr>
        <w:pStyle w:val="2"/>
        <w:spacing w:line="290" w:lineRule="auto"/>
      </w:pPr>
    </w:p>
    <w:p w14:paraId="01134D6E">
      <w:pPr>
        <w:spacing w:before="103" w:line="175" w:lineRule="auto"/>
        <w:ind w:left="7"/>
        <w:rPr>
          <w:rFonts w:ascii="微软雅黑" w:hAnsi="微软雅黑" w:eastAsia="微软雅黑" w:cs="微软雅黑"/>
          <w:sz w:val="24"/>
          <w:szCs w:val="24"/>
        </w:rPr>
      </w:pPr>
      <w:r>
        <w:rPr>
          <w:rFonts w:ascii="微软雅黑" w:hAnsi="微软雅黑" w:eastAsia="微软雅黑" w:cs="微软雅黑"/>
          <w:position w:val="-5"/>
          <w:sz w:val="24"/>
          <w:szCs w:val="24"/>
        </w:rPr>
        <w:drawing>
          <wp:inline distT="0" distB="0" distL="0" distR="0">
            <wp:extent cx="107950" cy="168910"/>
            <wp:effectExtent l="0" t="0" r="6350" b="9525"/>
            <wp:docPr id="6" name="IM 20"/>
            <wp:cNvGraphicFramePr/>
            <a:graphic xmlns:a="http://schemas.openxmlformats.org/drawingml/2006/main">
              <a:graphicData uri="http://schemas.openxmlformats.org/drawingml/2006/picture">
                <pic:pic xmlns:pic="http://schemas.openxmlformats.org/drawingml/2006/picture">
                  <pic:nvPicPr>
                    <pic:cNvPr id="6" name="IM 20"/>
                    <pic:cNvPicPr/>
                  </pic:nvPicPr>
                  <pic:blipFill>
                    <a:blip r:embed="rId13"/>
                    <a:stretch>
                      <a:fillRect/>
                    </a:stretch>
                  </pic:blipFill>
                  <pic:spPr>
                    <a:xfrm>
                      <a:off x="0" y="0"/>
                      <a:ext cx="108204" cy="169164"/>
                    </a:xfrm>
                    <a:prstGeom prst="rect">
                      <a:avLst/>
                    </a:prstGeom>
                  </pic:spPr>
                </pic:pic>
              </a:graphicData>
            </a:graphic>
          </wp:inline>
        </w:drawing>
      </w:r>
      <w:r>
        <w:rPr>
          <w:rFonts w:ascii="微软雅黑" w:hAnsi="微软雅黑" w:eastAsia="微软雅黑" w:cs="微软雅黑"/>
          <w:spacing w:val="21"/>
          <w:w w:val="101"/>
          <w:sz w:val="24"/>
          <w:szCs w:val="24"/>
        </w:rPr>
        <w:t xml:space="preserve">  </w:t>
      </w:r>
      <w:r>
        <w:rPr>
          <w:rFonts w:ascii="微软雅黑" w:hAnsi="微软雅黑" w:eastAsia="微软雅黑" w:cs="微软雅黑"/>
          <w:spacing w:val="-3"/>
          <w:sz w:val="24"/>
          <w:szCs w:val="24"/>
        </w:rPr>
        <w:t>支持</w:t>
      </w:r>
      <w:r>
        <w:rPr>
          <w:rFonts w:hint="eastAsia" w:ascii="微软雅黑" w:hAnsi="微软雅黑" w:eastAsia="微软雅黑" w:cs="微软雅黑"/>
          <w:spacing w:val="-3"/>
          <w:sz w:val="24"/>
          <w:szCs w:val="24"/>
          <w:lang w:val="en-US" w:eastAsia="zh-CN"/>
        </w:rPr>
        <w:t>1</w:t>
      </w:r>
      <w:r>
        <w:rPr>
          <w:rFonts w:ascii="微软雅黑" w:hAnsi="微软雅黑" w:eastAsia="微软雅黑" w:cs="微软雅黑"/>
          <w:spacing w:val="-3"/>
          <w:sz w:val="24"/>
          <w:szCs w:val="24"/>
        </w:rPr>
        <w:t>个</w:t>
      </w:r>
      <w:r>
        <w:rPr>
          <w:rFonts w:hint="eastAsia" w:ascii="微软雅黑" w:hAnsi="微软雅黑" w:eastAsia="微软雅黑" w:cs="微软雅黑"/>
          <w:spacing w:val="-3"/>
          <w:sz w:val="24"/>
          <w:szCs w:val="24"/>
          <w:lang w:val="en-US" w:eastAsia="zh-CN"/>
        </w:rPr>
        <w:t>千</w:t>
      </w:r>
      <w:r>
        <w:rPr>
          <w:rFonts w:ascii="微软雅黑" w:hAnsi="微软雅黑" w:eastAsia="微软雅黑" w:cs="微软雅黑"/>
          <w:spacing w:val="-3"/>
          <w:sz w:val="24"/>
          <w:szCs w:val="24"/>
        </w:rPr>
        <w:t>兆</w:t>
      </w:r>
      <w:r>
        <w:rPr>
          <w:rFonts w:hint="eastAsia" w:ascii="微软雅黑" w:hAnsi="微软雅黑" w:eastAsia="微软雅黑" w:cs="微软雅黑"/>
          <w:spacing w:val="-3"/>
          <w:sz w:val="24"/>
          <w:szCs w:val="24"/>
          <w:lang w:val="en-US" w:eastAsia="zh-CN"/>
        </w:rPr>
        <w:t>光口，8个千兆</w:t>
      </w:r>
      <w:r>
        <w:rPr>
          <w:rFonts w:ascii="微软雅黑" w:hAnsi="微软雅黑" w:eastAsia="微软雅黑" w:cs="微软雅黑"/>
          <w:spacing w:val="-3"/>
          <w:sz w:val="24"/>
          <w:szCs w:val="24"/>
        </w:rPr>
        <w:t>电口</w:t>
      </w:r>
    </w:p>
    <w:p w14:paraId="737C0BBD">
      <w:pPr>
        <w:spacing w:before="131" w:line="176" w:lineRule="auto"/>
        <w:rPr>
          <w:rFonts w:ascii="微软雅黑" w:hAnsi="微软雅黑" w:eastAsia="微软雅黑" w:cs="微软雅黑"/>
          <w:sz w:val="24"/>
          <w:szCs w:val="24"/>
        </w:rPr>
      </w:pPr>
      <w:r>
        <w:rPr>
          <w:rFonts w:ascii="微软雅黑" w:hAnsi="微软雅黑" w:eastAsia="微软雅黑" w:cs="微软雅黑"/>
          <w:position w:val="-5"/>
          <w:sz w:val="24"/>
          <w:szCs w:val="24"/>
        </w:rPr>
        <w:drawing>
          <wp:inline distT="0" distB="0" distL="0" distR="0">
            <wp:extent cx="107950" cy="168910"/>
            <wp:effectExtent l="0" t="0" r="6350" b="9525"/>
            <wp:docPr id="7" name="IM 20"/>
            <wp:cNvGraphicFramePr/>
            <a:graphic xmlns:a="http://schemas.openxmlformats.org/drawingml/2006/main">
              <a:graphicData uri="http://schemas.openxmlformats.org/drawingml/2006/picture">
                <pic:pic xmlns:pic="http://schemas.openxmlformats.org/drawingml/2006/picture">
                  <pic:nvPicPr>
                    <pic:cNvPr id="7" name="IM 20"/>
                    <pic:cNvPicPr/>
                  </pic:nvPicPr>
                  <pic:blipFill>
                    <a:blip r:embed="rId13"/>
                    <a:stretch>
                      <a:fillRect/>
                    </a:stretch>
                  </pic:blipFill>
                  <pic:spPr>
                    <a:xfrm>
                      <a:off x="0" y="0"/>
                      <a:ext cx="108204" cy="169164"/>
                    </a:xfrm>
                    <a:prstGeom prst="rect">
                      <a:avLst/>
                    </a:prstGeom>
                  </pic:spPr>
                </pic:pic>
              </a:graphicData>
            </a:graphic>
          </wp:inline>
        </w:drawing>
      </w:r>
      <w:r>
        <w:rPr>
          <w:rFonts w:ascii="微软雅黑" w:hAnsi="微软雅黑" w:eastAsia="微软雅黑" w:cs="微软雅黑"/>
          <w:spacing w:val="29"/>
          <w:sz w:val="24"/>
          <w:szCs w:val="24"/>
        </w:rPr>
        <w:t xml:space="preserve">  </w:t>
      </w:r>
      <w:r>
        <w:rPr>
          <w:rFonts w:ascii="微软雅黑" w:hAnsi="微软雅黑" w:eastAsia="微软雅黑" w:cs="微软雅黑"/>
          <w:spacing w:val="-4"/>
          <w:sz w:val="24"/>
          <w:szCs w:val="24"/>
        </w:rPr>
        <w:t>缓存达</w:t>
      </w:r>
      <w:r>
        <w:rPr>
          <w:rFonts w:hint="eastAsia" w:ascii="微软雅黑" w:hAnsi="微软雅黑" w:eastAsia="微软雅黑" w:cs="微软雅黑"/>
          <w:spacing w:val="-4"/>
          <w:sz w:val="24"/>
          <w:szCs w:val="24"/>
          <w:lang w:val="en-US" w:eastAsia="zh-CN"/>
        </w:rPr>
        <w:t>2</w:t>
      </w:r>
      <w:r>
        <w:rPr>
          <w:rFonts w:hint="eastAsia" w:ascii="微软雅黑" w:hAnsi="微软雅黑" w:eastAsia="微软雅黑" w:cs="微软雅黑"/>
          <w:spacing w:val="-4"/>
          <w:sz w:val="24"/>
          <w:szCs w:val="24"/>
        </w:rPr>
        <w:t>Mbit</w:t>
      </w:r>
      <w:r>
        <w:rPr>
          <w:rFonts w:ascii="微软雅黑" w:hAnsi="微软雅黑" w:eastAsia="微软雅黑" w:cs="微软雅黑"/>
          <w:spacing w:val="-4"/>
          <w:sz w:val="24"/>
          <w:szCs w:val="24"/>
        </w:rPr>
        <w:t>，可满足4K视频的流畅传输</w:t>
      </w:r>
    </w:p>
    <w:p w14:paraId="11FE3689">
      <w:pPr>
        <w:spacing w:before="131" w:line="219" w:lineRule="auto"/>
        <w:ind w:left="277" w:right="322" w:hanging="277"/>
        <w:rPr>
          <w:rFonts w:ascii="微软雅黑" w:hAnsi="微软雅黑" w:eastAsia="微软雅黑" w:cs="微软雅黑"/>
          <w:sz w:val="24"/>
          <w:szCs w:val="24"/>
        </w:rPr>
      </w:pPr>
      <w:r>
        <w:rPr>
          <w:rFonts w:ascii="微软雅黑" w:hAnsi="微软雅黑" w:eastAsia="微软雅黑" w:cs="微软雅黑"/>
          <w:position w:val="-5"/>
          <w:sz w:val="24"/>
          <w:szCs w:val="24"/>
        </w:rPr>
        <w:drawing>
          <wp:inline distT="0" distB="0" distL="0" distR="0">
            <wp:extent cx="107950" cy="168910"/>
            <wp:effectExtent l="0" t="0" r="6350" b="9525"/>
            <wp:docPr id="8" name="IM 20"/>
            <wp:cNvGraphicFramePr/>
            <a:graphic xmlns:a="http://schemas.openxmlformats.org/drawingml/2006/main">
              <a:graphicData uri="http://schemas.openxmlformats.org/drawingml/2006/picture">
                <pic:pic xmlns:pic="http://schemas.openxmlformats.org/drawingml/2006/picture">
                  <pic:nvPicPr>
                    <pic:cNvPr id="8" name="IM 20"/>
                    <pic:cNvPicPr/>
                  </pic:nvPicPr>
                  <pic:blipFill>
                    <a:blip r:embed="rId13"/>
                    <a:stretch>
                      <a:fillRect/>
                    </a:stretch>
                  </pic:blipFill>
                  <pic:spPr>
                    <a:xfrm>
                      <a:off x="0" y="0"/>
                      <a:ext cx="108204" cy="169164"/>
                    </a:xfrm>
                    <a:prstGeom prst="rect">
                      <a:avLst/>
                    </a:prstGeom>
                  </pic:spPr>
                </pic:pic>
              </a:graphicData>
            </a:graphic>
          </wp:inline>
        </w:drawing>
      </w:r>
      <w:r>
        <w:rPr>
          <w:rFonts w:ascii="微软雅黑" w:hAnsi="微软雅黑" w:eastAsia="微软雅黑" w:cs="微软雅黑"/>
          <w:color w:val="A61C13"/>
          <w:spacing w:val="-37"/>
          <w:position w:val="8"/>
          <w:sz w:val="24"/>
          <w:szCs w:val="24"/>
        </w:rPr>
        <w:t xml:space="preserve"> </w:t>
      </w:r>
      <w:r>
        <w:rPr>
          <w:rFonts w:hint="eastAsia" w:ascii="微软雅黑" w:hAnsi="微软雅黑" w:eastAsia="微软雅黑" w:cs="微软雅黑"/>
          <w:color w:val="A61C13"/>
          <w:spacing w:val="-37"/>
          <w:position w:val="8"/>
          <w:sz w:val="24"/>
          <w:szCs w:val="24"/>
          <w:lang w:val="en-US" w:eastAsia="zh-CN"/>
        </w:rPr>
        <w:t xml:space="preserve">   </w:t>
      </w:r>
      <w:r>
        <w:rPr>
          <w:rFonts w:ascii="微软雅黑" w:hAnsi="微软雅黑" w:eastAsia="微软雅黑" w:cs="微软雅黑"/>
          <w:spacing w:val="-6"/>
          <w:sz w:val="24"/>
          <w:szCs w:val="24"/>
        </w:rPr>
        <w:t>支持IEEE802.3/802.3u/80</w:t>
      </w:r>
      <w:r>
        <w:rPr>
          <w:rFonts w:ascii="微软雅黑" w:hAnsi="微软雅黑" w:eastAsia="微软雅黑" w:cs="微软雅黑"/>
          <w:spacing w:val="-7"/>
          <w:sz w:val="24"/>
          <w:szCs w:val="24"/>
        </w:rPr>
        <w:t>2.3z/802.3x存储转发方</w:t>
      </w:r>
      <w:r>
        <w:rPr>
          <w:rFonts w:ascii="微软雅黑" w:hAnsi="微软雅黑" w:eastAsia="微软雅黑" w:cs="微软雅黑"/>
          <w:sz w:val="24"/>
          <w:szCs w:val="24"/>
        </w:rPr>
        <w:t>式</w:t>
      </w:r>
      <w:bookmarkStart w:id="0" w:name="_GoBack"/>
      <w:bookmarkEnd w:id="0"/>
    </w:p>
    <w:p w14:paraId="696C9BFC">
      <w:pPr>
        <w:spacing w:before="30" w:line="214" w:lineRule="auto"/>
        <w:ind w:left="275" w:right="375" w:hanging="268"/>
        <w:rPr>
          <w:rFonts w:ascii="微软雅黑" w:hAnsi="微软雅黑" w:eastAsia="微软雅黑" w:cs="微软雅黑"/>
          <w:sz w:val="24"/>
          <w:szCs w:val="24"/>
        </w:rPr>
      </w:pPr>
      <w:r>
        <w:rPr>
          <w:rFonts w:ascii="微软雅黑" w:hAnsi="微软雅黑" w:eastAsia="微软雅黑" w:cs="微软雅黑"/>
          <w:position w:val="-5"/>
          <w:sz w:val="24"/>
          <w:szCs w:val="24"/>
        </w:rPr>
        <w:drawing>
          <wp:inline distT="0" distB="0" distL="0" distR="0">
            <wp:extent cx="107950" cy="168910"/>
            <wp:effectExtent l="0" t="0" r="6350" b="9525"/>
            <wp:docPr id="9" name="IM 20"/>
            <wp:cNvGraphicFramePr/>
            <a:graphic xmlns:a="http://schemas.openxmlformats.org/drawingml/2006/main">
              <a:graphicData uri="http://schemas.openxmlformats.org/drawingml/2006/picture">
                <pic:pic xmlns:pic="http://schemas.openxmlformats.org/drawingml/2006/picture">
                  <pic:nvPicPr>
                    <pic:cNvPr id="9" name="IM 20"/>
                    <pic:cNvPicPr/>
                  </pic:nvPicPr>
                  <pic:blipFill>
                    <a:blip r:embed="rId13"/>
                    <a:stretch>
                      <a:fillRect/>
                    </a:stretch>
                  </pic:blipFill>
                  <pic:spPr>
                    <a:xfrm>
                      <a:off x="0" y="0"/>
                      <a:ext cx="108204" cy="169164"/>
                    </a:xfrm>
                    <a:prstGeom prst="rect">
                      <a:avLst/>
                    </a:prstGeom>
                  </pic:spPr>
                </pic:pic>
              </a:graphicData>
            </a:graphic>
          </wp:inline>
        </w:drawing>
      </w:r>
      <w:r>
        <w:rPr>
          <w:rFonts w:ascii="微软雅黑" w:hAnsi="微软雅黑" w:eastAsia="微软雅黑" w:cs="微软雅黑"/>
          <w:spacing w:val="26"/>
          <w:sz w:val="24"/>
          <w:szCs w:val="24"/>
        </w:rPr>
        <w:t xml:space="preserve">  </w:t>
      </w:r>
      <w:r>
        <w:rPr>
          <w:rFonts w:ascii="微软雅黑" w:hAnsi="微软雅黑" w:eastAsia="微软雅黑" w:cs="微软雅黑"/>
          <w:spacing w:val="-1"/>
          <w:sz w:val="24"/>
          <w:szCs w:val="24"/>
        </w:rPr>
        <w:t>支持大背板带宽，大交换缓存，确保所有端口线</w:t>
      </w:r>
      <w:r>
        <w:rPr>
          <w:rFonts w:ascii="微软雅黑" w:hAnsi="微软雅黑" w:eastAsia="微软雅黑" w:cs="微软雅黑"/>
          <w:spacing w:val="-3"/>
          <w:sz w:val="24"/>
          <w:szCs w:val="24"/>
        </w:rPr>
        <w:t>速转发</w:t>
      </w:r>
    </w:p>
    <w:p w14:paraId="472B70CF">
      <w:pPr>
        <w:spacing w:before="130" w:line="214" w:lineRule="auto"/>
        <w:ind w:left="268" w:right="496" w:hanging="252"/>
        <w:rPr>
          <w:rFonts w:ascii="微软雅黑" w:hAnsi="微软雅黑" w:eastAsia="微软雅黑" w:cs="微软雅黑"/>
          <w:sz w:val="24"/>
          <w:szCs w:val="24"/>
        </w:rPr>
      </w:pPr>
      <w:r>
        <w:rPr>
          <w:rFonts w:ascii="微软雅黑" w:hAnsi="微软雅黑" w:eastAsia="微软雅黑" w:cs="微软雅黑"/>
          <w:position w:val="-5"/>
          <w:sz w:val="24"/>
          <w:szCs w:val="24"/>
        </w:rPr>
        <w:drawing>
          <wp:inline distT="0" distB="0" distL="0" distR="0">
            <wp:extent cx="107950" cy="168910"/>
            <wp:effectExtent l="0" t="0" r="6350" b="9525"/>
            <wp:docPr id="20" name="IM 20"/>
            <wp:cNvGraphicFramePr/>
            <a:graphic xmlns:a="http://schemas.openxmlformats.org/drawingml/2006/main">
              <a:graphicData uri="http://schemas.openxmlformats.org/drawingml/2006/picture">
                <pic:pic xmlns:pic="http://schemas.openxmlformats.org/drawingml/2006/picture">
                  <pic:nvPicPr>
                    <pic:cNvPr id="20" name="IM 20"/>
                    <pic:cNvPicPr/>
                  </pic:nvPicPr>
                  <pic:blipFill>
                    <a:blip r:embed="rId13"/>
                    <a:stretch>
                      <a:fillRect/>
                    </a:stretch>
                  </pic:blipFill>
                  <pic:spPr>
                    <a:xfrm>
                      <a:off x="0" y="0"/>
                      <a:ext cx="108204" cy="169164"/>
                    </a:xfrm>
                    <a:prstGeom prst="rect">
                      <a:avLst/>
                    </a:prstGeom>
                  </pic:spPr>
                </pic:pic>
              </a:graphicData>
            </a:graphic>
          </wp:inline>
        </w:drawing>
      </w:r>
      <w:r>
        <w:rPr>
          <w:rFonts w:ascii="微软雅黑" w:hAnsi="微软雅黑" w:eastAsia="微软雅黑" w:cs="微软雅黑"/>
          <w:spacing w:val="17"/>
          <w:w w:val="101"/>
          <w:sz w:val="24"/>
          <w:szCs w:val="24"/>
        </w:rPr>
        <w:t xml:space="preserve">  </w:t>
      </w:r>
      <w:r>
        <w:rPr>
          <w:rFonts w:ascii="微软雅黑" w:hAnsi="微软雅黑" w:eastAsia="微软雅黑" w:cs="微软雅黑"/>
          <w:spacing w:val="-4"/>
          <w:sz w:val="24"/>
          <w:szCs w:val="24"/>
        </w:rPr>
        <w:t>冗余双电源DC或单电源AC可选，防反接，过流</w:t>
      </w:r>
      <w:r>
        <w:rPr>
          <w:rFonts w:ascii="微软雅黑" w:hAnsi="微软雅黑" w:eastAsia="微软雅黑" w:cs="微软雅黑"/>
          <w:sz w:val="24"/>
          <w:szCs w:val="24"/>
        </w:rPr>
        <w:t xml:space="preserve"> </w:t>
      </w:r>
      <w:r>
        <w:rPr>
          <w:rFonts w:ascii="微软雅黑" w:hAnsi="微软雅黑" w:eastAsia="微软雅黑" w:cs="微软雅黑"/>
          <w:spacing w:val="-2"/>
          <w:sz w:val="24"/>
          <w:szCs w:val="24"/>
        </w:rPr>
        <w:t>保护功能</w:t>
      </w:r>
    </w:p>
    <w:p w14:paraId="6B6F1222">
      <w:pPr>
        <w:spacing w:before="129" w:line="214" w:lineRule="auto"/>
        <w:ind w:left="275" w:right="375" w:hanging="240"/>
        <w:rPr>
          <w:rFonts w:ascii="微软雅黑" w:hAnsi="微软雅黑" w:eastAsia="微软雅黑" w:cs="微软雅黑"/>
          <w:sz w:val="24"/>
          <w:szCs w:val="24"/>
        </w:rPr>
      </w:pPr>
      <w:r>
        <w:rPr>
          <w:rFonts w:ascii="微软雅黑" w:hAnsi="微软雅黑" w:eastAsia="微软雅黑" w:cs="微软雅黑"/>
          <w:position w:val="-5"/>
          <w:sz w:val="24"/>
          <w:szCs w:val="24"/>
        </w:rPr>
        <w:drawing>
          <wp:inline distT="0" distB="0" distL="0" distR="0">
            <wp:extent cx="107950" cy="168910"/>
            <wp:effectExtent l="0" t="0" r="6350" b="9525"/>
            <wp:docPr id="11" name="IM 20"/>
            <wp:cNvGraphicFramePr/>
            <a:graphic xmlns:a="http://schemas.openxmlformats.org/drawingml/2006/main">
              <a:graphicData uri="http://schemas.openxmlformats.org/drawingml/2006/picture">
                <pic:pic xmlns:pic="http://schemas.openxmlformats.org/drawingml/2006/picture">
                  <pic:nvPicPr>
                    <pic:cNvPr id="11" name="IM 20"/>
                    <pic:cNvPicPr/>
                  </pic:nvPicPr>
                  <pic:blipFill>
                    <a:blip r:embed="rId13"/>
                    <a:stretch>
                      <a:fillRect/>
                    </a:stretch>
                  </pic:blipFill>
                  <pic:spPr>
                    <a:xfrm>
                      <a:off x="0" y="0"/>
                      <a:ext cx="108204" cy="169164"/>
                    </a:xfrm>
                    <a:prstGeom prst="rect">
                      <a:avLst/>
                    </a:prstGeom>
                  </pic:spPr>
                </pic:pic>
              </a:graphicData>
            </a:graphic>
          </wp:inline>
        </w:drawing>
      </w:r>
      <w:r>
        <w:rPr>
          <w:rFonts w:ascii="微软雅黑" w:hAnsi="微软雅黑" w:eastAsia="微软雅黑" w:cs="微软雅黑"/>
          <w:spacing w:val="10"/>
          <w:sz w:val="24"/>
          <w:szCs w:val="24"/>
        </w:rPr>
        <w:t xml:space="preserve">  </w:t>
      </w:r>
      <w:r>
        <w:rPr>
          <w:rFonts w:ascii="微软雅黑" w:hAnsi="微软雅黑" w:eastAsia="微软雅黑" w:cs="微软雅黑"/>
          <w:spacing w:val="-6"/>
          <w:sz w:val="24"/>
          <w:szCs w:val="24"/>
        </w:rPr>
        <w:t>-40℃~75℃宽温设计，确保设备适应各种严酷的</w:t>
      </w:r>
      <w:r>
        <w:rPr>
          <w:rFonts w:ascii="微软雅黑" w:hAnsi="微软雅黑" w:eastAsia="微软雅黑" w:cs="微软雅黑"/>
          <w:spacing w:val="-3"/>
          <w:sz w:val="24"/>
          <w:szCs w:val="24"/>
        </w:rPr>
        <w:t>现场环境</w:t>
      </w:r>
    </w:p>
    <w:p w14:paraId="01E8A996">
      <w:pPr>
        <w:spacing w:before="131" w:line="191" w:lineRule="auto"/>
        <w:ind w:left="272" w:right="334" w:hanging="225"/>
        <w:rPr>
          <w:rFonts w:ascii="微软雅黑" w:hAnsi="微软雅黑" w:eastAsia="微软雅黑" w:cs="微软雅黑"/>
          <w:sz w:val="24"/>
          <w:szCs w:val="24"/>
        </w:rPr>
      </w:pPr>
      <w:r>
        <w:rPr>
          <w:rFonts w:ascii="微软雅黑" w:hAnsi="微软雅黑" w:eastAsia="微软雅黑" w:cs="微软雅黑"/>
          <w:position w:val="-5"/>
          <w:sz w:val="24"/>
          <w:szCs w:val="24"/>
        </w:rPr>
        <w:drawing>
          <wp:inline distT="0" distB="0" distL="0" distR="0">
            <wp:extent cx="107950" cy="168910"/>
            <wp:effectExtent l="0" t="0" r="6350" b="9525"/>
            <wp:docPr id="13" name="IM 20"/>
            <wp:cNvGraphicFramePr/>
            <a:graphic xmlns:a="http://schemas.openxmlformats.org/drawingml/2006/main">
              <a:graphicData uri="http://schemas.openxmlformats.org/drawingml/2006/picture">
                <pic:pic xmlns:pic="http://schemas.openxmlformats.org/drawingml/2006/picture">
                  <pic:nvPicPr>
                    <pic:cNvPr id="13" name="IM 20"/>
                    <pic:cNvPicPr/>
                  </pic:nvPicPr>
                  <pic:blipFill>
                    <a:blip r:embed="rId13"/>
                    <a:stretch>
                      <a:fillRect/>
                    </a:stretch>
                  </pic:blipFill>
                  <pic:spPr>
                    <a:xfrm>
                      <a:off x="0" y="0"/>
                      <a:ext cx="108204" cy="169164"/>
                    </a:xfrm>
                    <a:prstGeom prst="rect">
                      <a:avLst/>
                    </a:prstGeom>
                  </pic:spPr>
                </pic:pic>
              </a:graphicData>
            </a:graphic>
          </wp:inline>
        </w:drawing>
      </w:r>
      <w:r>
        <w:rPr>
          <w:rFonts w:ascii="微软雅黑" w:hAnsi="微软雅黑" w:eastAsia="微软雅黑" w:cs="微软雅黑"/>
          <w:spacing w:val="8"/>
          <w:sz w:val="24"/>
          <w:szCs w:val="24"/>
        </w:rPr>
        <w:t xml:space="preserve"> </w:t>
      </w:r>
      <w:r>
        <w:rPr>
          <w:rFonts w:hint="eastAsia" w:ascii="微软雅黑" w:hAnsi="微软雅黑" w:eastAsia="微软雅黑" w:cs="微软雅黑"/>
          <w:spacing w:val="8"/>
          <w:sz w:val="24"/>
          <w:szCs w:val="24"/>
          <w:lang w:val="en-US" w:eastAsia="zh-CN"/>
        </w:rPr>
        <w:t xml:space="preserve"> </w:t>
      </w:r>
      <w:r>
        <w:rPr>
          <w:rFonts w:ascii="微软雅黑" w:hAnsi="微软雅黑" w:eastAsia="微软雅黑" w:cs="微软雅黑"/>
          <w:spacing w:val="-3"/>
          <w:sz w:val="24"/>
          <w:szCs w:val="24"/>
        </w:rPr>
        <w:t>IP40 等级防护，高强度金属外壳，无风</w:t>
      </w:r>
      <w:r>
        <w:rPr>
          <w:rFonts w:ascii="微软雅黑" w:hAnsi="微软雅黑" w:eastAsia="微软雅黑" w:cs="微软雅黑"/>
          <w:spacing w:val="-4"/>
          <w:sz w:val="24"/>
          <w:szCs w:val="24"/>
        </w:rPr>
        <w:t>扇，低功</w:t>
      </w:r>
      <w:r>
        <w:rPr>
          <w:rFonts w:ascii="微软雅黑" w:hAnsi="微软雅黑" w:eastAsia="微软雅黑" w:cs="微软雅黑"/>
          <w:spacing w:val="-3"/>
          <w:sz w:val="24"/>
          <w:szCs w:val="24"/>
        </w:rPr>
        <w:t>耗设计</w:t>
      </w:r>
    </w:p>
    <w:p w14:paraId="04141989">
      <w:pPr>
        <w:spacing w:line="191" w:lineRule="auto"/>
        <w:rPr>
          <w:rFonts w:ascii="微软雅黑" w:hAnsi="微软雅黑" w:eastAsia="微软雅黑" w:cs="微软雅黑"/>
          <w:sz w:val="24"/>
          <w:szCs w:val="24"/>
        </w:rPr>
        <w:sectPr>
          <w:type w:val="continuous"/>
          <w:pgSz w:w="10800" w:h="15600"/>
          <w:pgMar w:top="400" w:right="98" w:bottom="1" w:left="297" w:header="0" w:footer="0" w:gutter="0"/>
          <w:cols w:equalWidth="0" w:num="2">
            <w:col w:w="4677" w:space="49"/>
            <w:col w:w="5679"/>
          </w:cols>
        </w:sectPr>
      </w:pPr>
    </w:p>
    <w:p w14:paraId="3FBD72F3">
      <w:pPr>
        <w:pStyle w:val="2"/>
        <w:spacing w:line="371" w:lineRule="auto"/>
      </w:pPr>
    </w:p>
    <w:p w14:paraId="4AC241C5">
      <w:pPr>
        <w:spacing w:before="151" w:line="184" w:lineRule="auto"/>
        <w:ind w:left="272"/>
        <w:outlineLvl w:val="2"/>
        <w:rPr>
          <w:rFonts w:ascii="微软雅黑" w:hAnsi="微软雅黑" w:eastAsia="微软雅黑" w:cs="微软雅黑"/>
          <w:sz w:val="35"/>
          <w:szCs w:val="35"/>
        </w:rPr>
      </w:pPr>
      <w:r>
        <w:rPr>
          <w:rFonts w:ascii="微软雅黑" w:hAnsi="微软雅黑" w:eastAsia="微软雅黑" w:cs="微软雅黑"/>
          <w:b/>
          <w:bCs/>
          <w:spacing w:val="7"/>
          <w:sz w:val="35"/>
          <w:szCs w:val="35"/>
        </w:rPr>
        <w:t>产品介绍</w:t>
      </w:r>
    </w:p>
    <w:p w14:paraId="1F70617C">
      <w:pPr>
        <w:pStyle w:val="2"/>
        <w:spacing w:line="312" w:lineRule="auto"/>
        <w:ind w:firstLine="420" w:firstLineChars="200"/>
      </w:pPr>
      <w:r>
        <w:rPr>
          <w:rFonts w:hint="eastAsia" w:ascii="微软雅黑" w:hAnsi="微软雅黑" w:eastAsia="微软雅黑" w:cs="微软雅黑"/>
          <w:lang w:val="en-US" w:eastAsia="zh-CN"/>
        </w:rPr>
        <w:t>千兆1光8电口非</w:t>
      </w:r>
      <w:r>
        <w:rPr>
          <w:rFonts w:hint="eastAsia" w:ascii="微软雅黑" w:hAnsi="微软雅黑" w:eastAsia="微软雅黑" w:cs="微软雅黑"/>
        </w:rPr>
        <w:t>网管工业级以太网交换机，是我公司自主研发的一款专门针对工业控制领域的工业环网交换机产品，</w:t>
      </w:r>
      <w:r>
        <w:rPr>
          <w:rFonts w:hint="eastAsia" w:ascii="微软雅黑" w:hAnsi="微软雅黑" w:eastAsia="微软雅黑" w:cs="微软雅黑"/>
          <w:lang w:val="en-US" w:eastAsia="zh-CN"/>
        </w:rPr>
        <w:t>该产品</w:t>
      </w:r>
      <w:r>
        <w:rPr>
          <w:rFonts w:hint="eastAsia" w:ascii="微软雅黑" w:hAnsi="微软雅黑" w:eastAsia="微软雅黑" w:cs="微软雅黑"/>
        </w:rPr>
        <w:t>可以提供稳定可靠的以太网传输， 具有高质量的设计和可靠性。可为用户提供并实现高效带宽、可靠光纤网络解决方案的以太网数据交换、汇聚和远程光传输。该产品具有体积小、无风扇、功耗低、可靠性高、稳定性好、维护方便等特点。工业级以太网交换机产品采用成熟的技术和开放的网络标准，适应低温高温，抗电磁干扰强，防盐雾，抗震防抖，配备冗余双DC电源，可为需要保持始终连接的关键设备提供冗余机制。它还可以在标准工作温度范围-40至</w:t>
      </w:r>
      <w:r>
        <w:rPr>
          <w:rFonts w:hint="eastAsia" w:ascii="微软雅黑" w:hAnsi="微软雅黑" w:eastAsia="微软雅黑" w:cs="微软雅黑"/>
          <w:lang w:val="en-US" w:eastAsia="zh-CN"/>
        </w:rPr>
        <w:t>7</w:t>
      </w:r>
      <w:r>
        <w:rPr>
          <w:rFonts w:hint="eastAsia" w:ascii="微软雅黑" w:hAnsi="微软雅黑" w:eastAsia="微软雅黑" w:cs="微软雅黑"/>
        </w:rPr>
        <w:t>5°C下工作。工业交换机支持DIN导轨或壁装式安装，具有IP40防护等级，是恶劣环境的完美选择，如工业网络、智能交通系统（ITS），也适用于许多军事和公用事业市场应用，环境条件超过商业产品规格。</w:t>
      </w:r>
    </w:p>
    <w:p w14:paraId="167FA837">
      <w:pPr>
        <w:pStyle w:val="2"/>
        <w:spacing w:line="291" w:lineRule="auto"/>
      </w:pPr>
    </w:p>
    <w:p w14:paraId="1F69CFCF">
      <w:pPr>
        <w:pStyle w:val="2"/>
        <w:spacing w:line="292" w:lineRule="auto"/>
      </w:pPr>
    </w:p>
    <w:p w14:paraId="0B8047F7">
      <w:pPr>
        <w:pStyle w:val="2"/>
        <w:spacing w:line="292" w:lineRule="auto"/>
      </w:pPr>
    </w:p>
    <w:p w14:paraId="1AA7BCA3">
      <w:pPr>
        <w:pStyle w:val="2"/>
        <w:spacing w:line="292" w:lineRule="auto"/>
      </w:pPr>
    </w:p>
    <w:p w14:paraId="0AC5800A">
      <w:pPr>
        <w:spacing w:before="1" w:line="40" w:lineRule="exact"/>
      </w:pPr>
      <w:r>
        <w:drawing>
          <wp:inline distT="0" distB="0" distL="0" distR="0">
            <wp:extent cx="6530975" cy="25400"/>
            <wp:effectExtent l="0" t="0" r="9525" b="0"/>
            <wp:docPr id="15" name="IM 36"/>
            <wp:cNvGraphicFramePr/>
            <a:graphic xmlns:a="http://schemas.openxmlformats.org/drawingml/2006/main">
              <a:graphicData uri="http://schemas.openxmlformats.org/drawingml/2006/picture">
                <pic:pic xmlns:pic="http://schemas.openxmlformats.org/drawingml/2006/picture">
                  <pic:nvPicPr>
                    <pic:cNvPr id="15" name="IM 36"/>
                    <pic:cNvPicPr/>
                  </pic:nvPicPr>
                  <pic:blipFill>
                    <a:blip r:embed="rId14"/>
                    <a:stretch>
                      <a:fillRect/>
                    </a:stretch>
                  </pic:blipFill>
                  <pic:spPr>
                    <a:xfrm>
                      <a:off x="0" y="0"/>
                      <a:ext cx="6531280" cy="25400"/>
                    </a:xfrm>
                    <a:prstGeom prst="rect">
                      <a:avLst/>
                    </a:prstGeom>
                    <a:solidFill>
                      <a:schemeClr val="tx2">
                        <a:lumMod val="60000"/>
                        <a:lumOff val="40000"/>
                      </a:schemeClr>
                    </a:solidFill>
                  </pic:spPr>
                </pic:pic>
              </a:graphicData>
            </a:graphic>
          </wp:inline>
        </w:drawing>
      </w:r>
    </w:p>
    <w:p w14:paraId="7B115C0B">
      <w:pPr>
        <w:pStyle w:val="2"/>
        <w:spacing w:line="269" w:lineRule="auto"/>
      </w:pPr>
    </w:p>
    <w:p w14:paraId="49B71DE6">
      <w:pPr>
        <w:spacing w:before="1" w:line="497" w:lineRule="exact"/>
        <w:ind w:firstLine="112"/>
      </w:pPr>
      <w:r>
        <w:rPr>
          <w:sz w:val="21"/>
        </w:rPr>
        <mc:AlternateContent>
          <mc:Choice Requires="wps">
            <w:drawing>
              <wp:anchor distT="0" distB="0" distL="114300" distR="114300" simplePos="0" relativeHeight="251665408" behindDoc="0" locked="0" layoutInCell="1" allowOverlap="1">
                <wp:simplePos x="0" y="0"/>
                <wp:positionH relativeFrom="column">
                  <wp:posOffset>213360</wp:posOffset>
                </wp:positionH>
                <wp:positionV relativeFrom="paragraph">
                  <wp:posOffset>337820</wp:posOffset>
                </wp:positionV>
                <wp:extent cx="914400" cy="434340"/>
                <wp:effectExtent l="12700" t="12700" r="12700" b="22860"/>
                <wp:wrapNone/>
                <wp:docPr id="16" name="单圆角矩形 16"/>
                <wp:cNvGraphicFramePr/>
                <a:graphic xmlns:a="http://schemas.openxmlformats.org/drawingml/2006/main">
                  <a:graphicData uri="http://schemas.microsoft.com/office/word/2010/wordprocessingShape">
                    <wps:wsp>
                      <wps:cNvSpPr/>
                      <wps:spPr>
                        <a:xfrm>
                          <a:off x="0" y="0"/>
                          <a:ext cx="914400" cy="434340"/>
                        </a:xfrm>
                        <a:prstGeom prst="round1Rect">
                          <a:avLst/>
                        </a:prstGeom>
                      </wps:spPr>
                      <wps:style>
                        <a:lnRef idx="2">
                          <a:schemeClr val="accent1">
                            <a:lumMod val="75000"/>
                          </a:schemeClr>
                        </a:lnRef>
                        <a:fillRef idx="1">
                          <a:schemeClr val="accent1"/>
                        </a:fillRef>
                        <a:effectRef idx="0">
                          <a:srgbClr val="FFFFFF"/>
                        </a:effectRef>
                        <a:fontRef idx="minor">
                          <a:schemeClr val="lt1"/>
                        </a:fontRef>
                      </wps:style>
                      <wps:txbx>
                        <w:txbxContent>
                          <w:p w14:paraId="4D6523FB">
                            <w:pPr>
                              <w:bidi w:val="0"/>
                              <w:jc w:val="center"/>
                              <w:rPr>
                                <w:rFonts w:hint="eastAsia" w:ascii="微软雅黑" w:hAnsi="微软雅黑" w:eastAsia="微软雅黑" w:cs="微软雅黑"/>
                                <w:color w:val="FFFFFF" w:themeColor="background1"/>
                                <w:sz w:val="36"/>
                                <w:szCs w:val="36"/>
                                <w:lang w:val="en-US" w:eastAsia="zh-CN"/>
                                <w14:textFill>
                                  <w14:solidFill>
                                    <w14:schemeClr w14:val="bg1"/>
                                  </w14:solidFill>
                                </w14:textFill>
                              </w:rPr>
                            </w:pPr>
                            <w:r>
                              <w:rPr>
                                <w:rFonts w:hint="eastAsia" w:ascii="微软雅黑" w:hAnsi="微软雅黑" w:eastAsia="微软雅黑" w:cs="微软雅黑"/>
                                <w:color w:val="FFFFFF" w:themeColor="background1"/>
                                <w:sz w:val="36"/>
                                <w:szCs w:val="36"/>
                                <w:lang w:val="en-US" w:eastAsia="zh-CN"/>
                                <w14:textFill>
                                  <w14:solidFill>
                                    <w14:schemeClr w14:val="bg1"/>
                                  </w14:solidFill>
                                </w14:textFill>
                              </w:rPr>
                              <w:t>1</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style="position:absolute;left:0pt;margin-left:16.8pt;margin-top:26.6pt;height:34.2pt;width:72pt;z-index:251665408;v-text-anchor:middle;mso-width-relative:page;mso-height-relative:page;" fillcolor="#4F81BD [3204]" filled="t" stroked="t" coordsize="914400,434340" o:gfxdata="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AAAAAGRycy9QSwECFAAUAAAACACHTuJA5gkQJNQA&#10;AAAJAQAADwAAAAAAAAABACAAAAAiAAAAZHJzL2Rvd25yZXYueG1sUEsBAhQAFAAAAAgAh07iQHx7&#10;jRaVAgAAGgUAAA4AAAAAAAAAAQAgAAAAIwEAAGRycy9lMm9Eb2MueG1sUEsFBgAAAAAGAAYAWQEA&#10;ACoGAAAAAA==&#10;" path="m0,0l842008,0c881988,0,914399,32411,914399,72391l914400,434340,0,434340xe">
                <v:path textboxrect="0,0,914400,434340" o:connectlocs="457200,0;0,217170;457200,434340;914400,217170" o:connectangles="247,164,82,0"/>
                <v:fill on="t" focussize="0,0"/>
                <v:stroke weight="2pt" color="#376092 [2404]" joinstyle="round"/>
                <v:imagedata o:title=""/>
                <o:lock v:ext="edit" aspectratio="f"/>
                <v:textbox>
                  <w:txbxContent>
                    <w:p w14:paraId="4D6523FB">
                      <w:pPr>
                        <w:bidi w:val="0"/>
                        <w:jc w:val="center"/>
                        <w:rPr>
                          <w:rFonts w:hint="eastAsia" w:ascii="微软雅黑" w:hAnsi="微软雅黑" w:eastAsia="微软雅黑" w:cs="微软雅黑"/>
                          <w:color w:val="FFFFFF" w:themeColor="background1"/>
                          <w:sz w:val="36"/>
                          <w:szCs w:val="36"/>
                          <w:lang w:val="en-US" w:eastAsia="zh-CN"/>
                          <w14:textFill>
                            <w14:solidFill>
                              <w14:schemeClr w14:val="bg1"/>
                            </w14:solidFill>
                          </w14:textFill>
                        </w:rPr>
                      </w:pPr>
                      <w:r>
                        <w:rPr>
                          <w:rFonts w:hint="eastAsia" w:ascii="微软雅黑" w:hAnsi="微软雅黑" w:eastAsia="微软雅黑" w:cs="微软雅黑"/>
                          <w:color w:val="FFFFFF" w:themeColor="background1"/>
                          <w:sz w:val="36"/>
                          <w:szCs w:val="36"/>
                          <w:lang w:val="en-US" w:eastAsia="zh-CN"/>
                          <w14:textFill>
                            <w14:solidFill>
                              <w14:schemeClr w14:val="bg1"/>
                            </w14:solidFill>
                          </w14:textFill>
                        </w:rPr>
                        <w:t>1</w:t>
                      </w:r>
                    </w:p>
                  </w:txbxContent>
                </v:textbox>
              </v:shape>
            </w:pict>
          </mc:Fallback>
        </mc:AlternateContent>
      </w:r>
    </w:p>
    <w:p w14:paraId="67234211">
      <w:pPr>
        <w:spacing w:line="497" w:lineRule="exact"/>
        <w:sectPr>
          <w:type w:val="continuous"/>
          <w:pgSz w:w="10800" w:h="15600"/>
          <w:pgMar w:top="400" w:right="98" w:bottom="1" w:left="297" w:header="0" w:footer="0" w:gutter="0"/>
          <w:cols w:equalWidth="0" w:num="1">
            <w:col w:w="10404"/>
          </w:cols>
        </w:sectPr>
      </w:pPr>
      <w:r>
        <w:pict>
          <v:shape id="_x0000_s1030" o:spid="_x0000_s1030" o:spt="202" type="#_x0000_t202" style="position:absolute;left:0pt;margin-left:311.35pt;margin-top:14.35pt;height:22.25pt;width:177.05pt;z-index:251661312;mso-width-relative:page;mso-height-relative:page;" filled="f" stroked="f" coordsize="21600,21600">
            <v:path/>
            <v:fill on="f" focussize="0,0"/>
            <v:stroke on="f"/>
            <v:imagedata o:title=""/>
            <o:lock v:ext="edit" aspectratio="f"/>
            <v:textbox inset="0mm,0mm,0mm,0mm">
              <w:txbxContent>
                <w:p w14:paraId="76E75543">
                  <w:pPr>
                    <w:spacing w:before="19" w:line="183" w:lineRule="auto"/>
                    <w:ind w:left="20"/>
                    <w:rPr>
                      <w:rFonts w:ascii="微软雅黑" w:hAnsi="微软雅黑" w:eastAsia="微软雅黑" w:cs="微软雅黑"/>
                      <w:b/>
                      <w:bCs/>
                      <w:sz w:val="31"/>
                      <w:szCs w:val="31"/>
                    </w:rPr>
                  </w:pPr>
                  <w:r>
                    <w:rPr>
                      <w:rFonts w:ascii="微软雅黑" w:hAnsi="微软雅黑" w:eastAsia="微软雅黑" w:cs="微软雅黑"/>
                      <w:b/>
                      <w:bCs/>
                      <w:color w:val="7F7F7F"/>
                      <w:spacing w:val="8"/>
                      <w:sz w:val="31"/>
                      <w:szCs w:val="31"/>
                    </w:rPr>
                    <w:t>www.</w:t>
                  </w:r>
                  <w:r>
                    <w:rPr>
                      <w:rFonts w:hint="eastAsia" w:ascii="微软雅黑" w:hAnsi="微软雅黑" w:eastAsia="微软雅黑" w:cs="微软雅黑"/>
                      <w:b/>
                      <w:bCs/>
                      <w:color w:val="7F7F7F"/>
                      <w:spacing w:val="8"/>
                      <w:sz w:val="31"/>
                      <w:szCs w:val="31"/>
                      <w:lang w:val="en-US" w:eastAsia="zh-CN"/>
                    </w:rPr>
                    <w:t>weijaxx</w:t>
                  </w:r>
                  <w:r>
                    <w:rPr>
                      <w:rFonts w:ascii="微软雅黑" w:hAnsi="微软雅黑" w:eastAsia="微软雅黑" w:cs="微软雅黑"/>
                      <w:b/>
                      <w:bCs/>
                      <w:color w:val="7F7F7F"/>
                      <w:spacing w:val="8"/>
                      <w:sz w:val="31"/>
                      <w:szCs w:val="31"/>
                    </w:rPr>
                    <w:t>.com</w:t>
                  </w:r>
                </w:p>
                <w:p w14:paraId="3FF299BD"/>
              </w:txbxContent>
            </v:textbox>
          </v:shape>
        </w:pict>
      </w:r>
    </w:p>
    <w:p w14:paraId="4112A0CE">
      <w:pPr>
        <w:pStyle w:val="2"/>
        <w:spacing w:line="259" w:lineRule="auto"/>
      </w:pPr>
    </w:p>
    <w:p w14:paraId="46C7607C">
      <w:pPr>
        <w:spacing w:before="150" w:line="184" w:lineRule="auto"/>
        <w:ind w:left="40"/>
        <w:rPr>
          <w:rFonts w:ascii="微软雅黑" w:hAnsi="微软雅黑" w:eastAsia="微软雅黑" w:cs="微软雅黑"/>
          <w:sz w:val="35"/>
          <w:szCs w:val="35"/>
        </w:rPr>
      </w:pPr>
      <w:r>
        <w:rPr>
          <w:rFonts w:ascii="微软雅黑" w:hAnsi="微软雅黑" w:eastAsia="微软雅黑" w:cs="微软雅黑"/>
          <w:b/>
          <w:bCs/>
          <w:spacing w:val="7"/>
          <w:sz w:val="35"/>
          <w:szCs w:val="35"/>
        </w:rPr>
        <w:t>产品规格</w:t>
      </w:r>
    </w:p>
    <w:p w14:paraId="62418C91">
      <w:pPr>
        <w:spacing w:line="230" w:lineRule="exact"/>
      </w:pPr>
    </w:p>
    <w:tbl>
      <w:tblPr>
        <w:tblStyle w:val="5"/>
        <w:tblW w:w="9854" w:type="dxa"/>
        <w:tblInd w:w="4" w:type="dxa"/>
        <w:tblBorders>
          <w:top w:val="single" w:color="FFFFFF" w:sz="18" w:space="0"/>
          <w:left w:val="single" w:color="FFFFFF" w:sz="18" w:space="0"/>
          <w:bottom w:val="single" w:color="FFFFFF" w:sz="18" w:space="0"/>
          <w:right w:val="single" w:color="FFFFFF" w:sz="18" w:space="0"/>
          <w:insideH w:val="single" w:color="FFFFFF" w:sz="18" w:space="0"/>
          <w:insideV w:val="single" w:color="FFFFFF" w:sz="18" w:space="0"/>
        </w:tblBorders>
        <w:tblLayout w:type="fixed"/>
        <w:tblCellMar>
          <w:top w:w="0" w:type="dxa"/>
          <w:left w:w="0" w:type="dxa"/>
          <w:bottom w:w="0" w:type="dxa"/>
          <w:right w:w="0" w:type="dxa"/>
        </w:tblCellMar>
      </w:tblPr>
      <w:tblGrid>
        <w:gridCol w:w="2212"/>
        <w:gridCol w:w="7642"/>
      </w:tblGrid>
      <w:tr w14:paraId="1CBE8A7C">
        <w:tblPrEx>
          <w:tblBorders>
            <w:top w:val="single" w:color="FFFFFF" w:sz="18" w:space="0"/>
            <w:left w:val="single" w:color="FFFFFF" w:sz="18" w:space="0"/>
            <w:bottom w:val="single" w:color="FFFFFF" w:sz="18" w:space="0"/>
            <w:right w:val="single" w:color="FFFFFF" w:sz="18" w:space="0"/>
            <w:insideH w:val="single" w:color="FFFFFF" w:sz="18" w:space="0"/>
            <w:insideV w:val="single" w:color="FFFFFF" w:sz="18" w:space="0"/>
          </w:tblBorders>
          <w:tblCellMar>
            <w:top w:w="0" w:type="dxa"/>
            <w:left w:w="0" w:type="dxa"/>
            <w:bottom w:w="0" w:type="dxa"/>
            <w:right w:w="0" w:type="dxa"/>
          </w:tblCellMar>
        </w:tblPrEx>
        <w:trPr>
          <w:trHeight w:val="718" w:hRule="atLeast"/>
        </w:trPr>
        <w:tc>
          <w:tcPr>
            <w:tcW w:w="2212" w:type="dxa"/>
            <w:tcBorders>
              <w:top w:val="nil"/>
              <w:left w:val="nil"/>
            </w:tcBorders>
            <w:shd w:val="clear" w:color="auto" w:fill="548DD4" w:themeFill="text2" w:themeFillTint="99"/>
            <w:vAlign w:val="top"/>
          </w:tcPr>
          <w:p w14:paraId="50B5290F">
            <w:pPr>
              <w:pStyle w:val="6"/>
              <w:spacing w:before="223" w:line="177" w:lineRule="auto"/>
              <w:ind w:left="553"/>
              <w:rPr>
                <w:sz w:val="28"/>
                <w:szCs w:val="28"/>
              </w:rPr>
            </w:pPr>
            <w:r>
              <w:rPr>
                <w:b/>
                <w:bCs/>
                <w:color w:val="FFFFFF"/>
                <w:spacing w:val="-1"/>
                <w:sz w:val="28"/>
                <w:szCs w:val="28"/>
              </w:rPr>
              <w:t>硬件规格</w:t>
            </w:r>
          </w:p>
        </w:tc>
        <w:tc>
          <w:tcPr>
            <w:tcW w:w="7642" w:type="dxa"/>
            <w:tcBorders>
              <w:top w:val="nil"/>
              <w:right w:val="nil"/>
            </w:tcBorders>
            <w:shd w:val="clear" w:color="auto" w:fill="548DD4" w:themeFill="text2" w:themeFillTint="99"/>
            <w:vAlign w:val="top"/>
          </w:tcPr>
          <w:p w14:paraId="7FEF832B">
            <w:pPr>
              <w:pStyle w:val="6"/>
              <w:spacing w:before="251" w:line="171" w:lineRule="auto"/>
              <w:ind w:left="3102"/>
              <w:rPr>
                <w:rFonts w:hint="eastAsia" w:eastAsia="微软雅黑"/>
                <w:sz w:val="28"/>
                <w:szCs w:val="28"/>
                <w:lang w:eastAsia="zh-CN"/>
              </w:rPr>
            </w:pPr>
            <w:r>
              <w:rPr>
                <w:rFonts w:hint="eastAsia"/>
                <w:b/>
                <w:bCs/>
                <w:color w:val="FFFFFF"/>
                <w:spacing w:val="-17"/>
                <w:sz w:val="28"/>
                <w:szCs w:val="28"/>
                <w:lang w:eastAsia="zh-CN"/>
              </w:rPr>
              <w:t>WJ4609G-GF-</w:t>
            </w:r>
            <w:r>
              <w:rPr>
                <w:rFonts w:hint="eastAsia"/>
                <w:b/>
                <w:bCs/>
                <w:color w:val="FFFFFF"/>
                <w:spacing w:val="-17"/>
                <w:sz w:val="28"/>
                <w:szCs w:val="28"/>
                <w:lang w:val="en-US" w:eastAsia="zh-CN"/>
              </w:rPr>
              <w:t>8</w:t>
            </w:r>
            <w:r>
              <w:rPr>
                <w:rFonts w:hint="eastAsia"/>
                <w:b/>
                <w:bCs/>
                <w:color w:val="FFFFFF"/>
                <w:spacing w:val="-17"/>
                <w:sz w:val="28"/>
                <w:szCs w:val="28"/>
                <w:lang w:eastAsia="zh-CN"/>
              </w:rPr>
              <w:t>GT</w:t>
            </w:r>
          </w:p>
        </w:tc>
      </w:tr>
      <w:tr w14:paraId="3CB9C4D7">
        <w:tblPrEx>
          <w:tblBorders>
            <w:top w:val="single" w:color="FFFFFF" w:sz="18" w:space="0"/>
            <w:left w:val="single" w:color="FFFFFF" w:sz="18" w:space="0"/>
            <w:bottom w:val="single" w:color="FFFFFF" w:sz="18" w:space="0"/>
            <w:right w:val="single" w:color="FFFFFF" w:sz="18" w:space="0"/>
            <w:insideH w:val="single" w:color="FFFFFF" w:sz="18" w:space="0"/>
            <w:insideV w:val="single" w:color="FFFFFF" w:sz="18" w:space="0"/>
          </w:tblBorders>
          <w:tblCellMar>
            <w:top w:w="0" w:type="dxa"/>
            <w:left w:w="0" w:type="dxa"/>
            <w:bottom w:w="0" w:type="dxa"/>
            <w:right w:w="0" w:type="dxa"/>
          </w:tblCellMar>
        </w:tblPrEx>
        <w:trPr>
          <w:trHeight w:val="672" w:hRule="atLeast"/>
        </w:trPr>
        <w:tc>
          <w:tcPr>
            <w:tcW w:w="2212" w:type="dxa"/>
            <w:tcBorders>
              <w:left w:val="nil"/>
            </w:tcBorders>
            <w:shd w:val="clear" w:color="auto" w:fill="D9D9D9"/>
            <w:vAlign w:val="top"/>
          </w:tcPr>
          <w:p w14:paraId="7A6143A9">
            <w:pPr>
              <w:pStyle w:val="6"/>
              <w:spacing w:before="200" w:line="174" w:lineRule="auto"/>
              <w:ind w:left="649"/>
            </w:pPr>
            <w:r>
              <w:rPr>
                <w:b/>
                <w:bCs/>
                <w:spacing w:val="-6"/>
              </w:rPr>
              <w:t>IEEE标准</w:t>
            </w:r>
          </w:p>
        </w:tc>
        <w:tc>
          <w:tcPr>
            <w:tcW w:w="7642" w:type="dxa"/>
            <w:tcBorders>
              <w:right w:val="nil"/>
            </w:tcBorders>
            <w:vAlign w:val="top"/>
          </w:tcPr>
          <w:p w14:paraId="13A25C96">
            <w:pPr>
              <w:pStyle w:val="6"/>
              <w:spacing w:before="209" w:line="177" w:lineRule="auto"/>
              <w:jc w:val="both"/>
            </w:pPr>
            <w:r>
              <w:rPr>
                <w:spacing w:val="-6"/>
              </w:rPr>
              <w:t>IEEE802.3 IEEE802.3u IEEE802.3x IEEE802.3az  IEEE802.3ah</w:t>
            </w:r>
          </w:p>
        </w:tc>
      </w:tr>
      <w:tr w14:paraId="32CDDAB3">
        <w:tblPrEx>
          <w:tblBorders>
            <w:top w:val="single" w:color="FFFFFF" w:sz="18" w:space="0"/>
            <w:left w:val="single" w:color="FFFFFF" w:sz="18" w:space="0"/>
            <w:bottom w:val="single" w:color="FFFFFF" w:sz="18" w:space="0"/>
            <w:right w:val="single" w:color="FFFFFF" w:sz="18" w:space="0"/>
            <w:insideH w:val="single" w:color="FFFFFF" w:sz="18" w:space="0"/>
            <w:insideV w:val="single" w:color="FFFFFF" w:sz="18" w:space="0"/>
          </w:tblBorders>
          <w:tblCellMar>
            <w:top w:w="0" w:type="dxa"/>
            <w:left w:w="0" w:type="dxa"/>
            <w:bottom w:w="0" w:type="dxa"/>
            <w:right w:w="0" w:type="dxa"/>
          </w:tblCellMar>
        </w:tblPrEx>
        <w:trPr>
          <w:trHeight w:val="582" w:hRule="atLeast"/>
        </w:trPr>
        <w:tc>
          <w:tcPr>
            <w:tcW w:w="2212" w:type="dxa"/>
            <w:vMerge w:val="restart"/>
            <w:tcBorders>
              <w:left w:val="nil"/>
              <w:bottom w:val="nil"/>
            </w:tcBorders>
            <w:shd w:val="clear" w:color="auto" w:fill="D9D9D9"/>
            <w:vAlign w:val="top"/>
          </w:tcPr>
          <w:p w14:paraId="29B1576E">
            <w:pPr>
              <w:spacing w:line="254" w:lineRule="auto"/>
              <w:rPr>
                <w:rFonts w:ascii="Arial"/>
                <w:sz w:val="21"/>
              </w:rPr>
            </w:pPr>
          </w:p>
          <w:p w14:paraId="072DF775">
            <w:pPr>
              <w:spacing w:line="255" w:lineRule="auto"/>
              <w:rPr>
                <w:rFonts w:ascii="Arial"/>
                <w:sz w:val="21"/>
              </w:rPr>
            </w:pPr>
          </w:p>
          <w:p w14:paraId="6D06BC96">
            <w:pPr>
              <w:spacing w:line="255" w:lineRule="auto"/>
              <w:rPr>
                <w:rFonts w:ascii="Arial"/>
                <w:sz w:val="21"/>
              </w:rPr>
            </w:pPr>
          </w:p>
          <w:p w14:paraId="223D5F8B">
            <w:pPr>
              <w:spacing w:line="255" w:lineRule="auto"/>
              <w:rPr>
                <w:rFonts w:ascii="Arial"/>
                <w:sz w:val="21"/>
              </w:rPr>
            </w:pPr>
          </w:p>
          <w:p w14:paraId="11D11810">
            <w:pPr>
              <w:spacing w:line="255" w:lineRule="auto"/>
              <w:rPr>
                <w:rFonts w:ascii="Arial"/>
                <w:sz w:val="21"/>
              </w:rPr>
            </w:pPr>
          </w:p>
          <w:p w14:paraId="5B78375E">
            <w:pPr>
              <w:spacing w:line="255" w:lineRule="auto"/>
              <w:rPr>
                <w:rFonts w:ascii="Arial"/>
                <w:sz w:val="21"/>
              </w:rPr>
            </w:pPr>
          </w:p>
          <w:p w14:paraId="5375605D">
            <w:pPr>
              <w:pStyle w:val="6"/>
              <w:spacing w:before="103" w:line="175" w:lineRule="auto"/>
              <w:ind w:left="635"/>
            </w:pPr>
            <w:r>
              <w:rPr>
                <w:b/>
                <w:bCs/>
                <w:spacing w:val="-3"/>
              </w:rPr>
              <w:t>交换性能</w:t>
            </w:r>
          </w:p>
        </w:tc>
        <w:tc>
          <w:tcPr>
            <w:tcW w:w="7642" w:type="dxa"/>
            <w:tcBorders>
              <w:right w:val="nil"/>
            </w:tcBorders>
            <w:shd w:val="clear" w:color="auto" w:fill="F2F2F2"/>
            <w:vAlign w:val="top"/>
          </w:tcPr>
          <w:p w14:paraId="6C2E5944">
            <w:pPr>
              <w:pStyle w:val="6"/>
              <w:spacing w:before="203" w:line="176" w:lineRule="auto"/>
            </w:pPr>
            <w:r>
              <w:rPr>
                <w:spacing w:val="-16"/>
              </w:rPr>
              <w:t>MAC地址：</w:t>
            </w:r>
            <w:r>
              <w:rPr>
                <w:rFonts w:hint="eastAsia"/>
                <w:spacing w:val="-16"/>
                <w:lang w:val="en-US" w:eastAsia="zh-CN"/>
              </w:rPr>
              <w:t>8</w:t>
            </w:r>
            <w:r>
              <w:rPr>
                <w:spacing w:val="-16"/>
              </w:rPr>
              <w:t>K</w:t>
            </w:r>
          </w:p>
        </w:tc>
      </w:tr>
      <w:tr w14:paraId="5C6AAC50">
        <w:tblPrEx>
          <w:tblBorders>
            <w:top w:val="single" w:color="FFFFFF" w:sz="18" w:space="0"/>
            <w:left w:val="single" w:color="FFFFFF" w:sz="18" w:space="0"/>
            <w:bottom w:val="single" w:color="FFFFFF" w:sz="18" w:space="0"/>
            <w:right w:val="single" w:color="FFFFFF" w:sz="18" w:space="0"/>
            <w:insideH w:val="single" w:color="FFFFFF" w:sz="18" w:space="0"/>
            <w:insideV w:val="single" w:color="FFFFFF" w:sz="18" w:space="0"/>
          </w:tblBorders>
          <w:tblCellMar>
            <w:top w:w="0" w:type="dxa"/>
            <w:left w:w="0" w:type="dxa"/>
            <w:bottom w:w="0" w:type="dxa"/>
            <w:right w:w="0" w:type="dxa"/>
          </w:tblCellMar>
        </w:tblPrEx>
        <w:trPr>
          <w:trHeight w:val="587" w:hRule="atLeast"/>
        </w:trPr>
        <w:tc>
          <w:tcPr>
            <w:tcW w:w="2212" w:type="dxa"/>
            <w:vMerge w:val="continue"/>
            <w:tcBorders>
              <w:top w:val="nil"/>
              <w:left w:val="nil"/>
              <w:bottom w:val="nil"/>
            </w:tcBorders>
            <w:vAlign w:val="top"/>
          </w:tcPr>
          <w:p w14:paraId="05062C2F">
            <w:pPr>
              <w:rPr>
                <w:rFonts w:ascii="Arial"/>
                <w:sz w:val="21"/>
              </w:rPr>
            </w:pPr>
          </w:p>
        </w:tc>
        <w:tc>
          <w:tcPr>
            <w:tcW w:w="7642" w:type="dxa"/>
            <w:tcBorders>
              <w:right w:val="nil"/>
            </w:tcBorders>
            <w:vAlign w:val="top"/>
          </w:tcPr>
          <w:p w14:paraId="1B701F78">
            <w:pPr>
              <w:pStyle w:val="6"/>
              <w:spacing w:before="204" w:line="182" w:lineRule="auto"/>
            </w:pPr>
            <w:r>
              <w:rPr>
                <w:spacing w:val="-6"/>
              </w:rPr>
              <w:t>背板带宽：</w:t>
            </w:r>
            <w:r>
              <w:rPr>
                <w:rFonts w:hint="eastAsia"/>
                <w:spacing w:val="-6"/>
                <w:lang w:val="en-US" w:eastAsia="zh-CN"/>
              </w:rPr>
              <w:t>20</w:t>
            </w:r>
            <w:r>
              <w:rPr>
                <w:spacing w:val="-6"/>
              </w:rPr>
              <w:t>Gbps</w:t>
            </w:r>
          </w:p>
        </w:tc>
      </w:tr>
      <w:tr w14:paraId="7563509C">
        <w:tblPrEx>
          <w:tblBorders>
            <w:top w:val="single" w:color="FFFFFF" w:sz="18" w:space="0"/>
            <w:left w:val="single" w:color="FFFFFF" w:sz="18" w:space="0"/>
            <w:bottom w:val="single" w:color="FFFFFF" w:sz="18" w:space="0"/>
            <w:right w:val="single" w:color="FFFFFF" w:sz="18" w:space="0"/>
            <w:insideH w:val="single" w:color="FFFFFF" w:sz="18" w:space="0"/>
            <w:insideV w:val="single" w:color="FFFFFF" w:sz="18" w:space="0"/>
          </w:tblBorders>
          <w:tblCellMar>
            <w:top w:w="0" w:type="dxa"/>
            <w:left w:w="0" w:type="dxa"/>
            <w:bottom w:w="0" w:type="dxa"/>
            <w:right w:w="0" w:type="dxa"/>
          </w:tblCellMar>
        </w:tblPrEx>
        <w:trPr>
          <w:trHeight w:val="527" w:hRule="atLeast"/>
        </w:trPr>
        <w:tc>
          <w:tcPr>
            <w:tcW w:w="2212" w:type="dxa"/>
            <w:vMerge w:val="continue"/>
            <w:tcBorders>
              <w:top w:val="nil"/>
              <w:left w:val="nil"/>
              <w:bottom w:val="nil"/>
            </w:tcBorders>
            <w:vAlign w:val="top"/>
          </w:tcPr>
          <w:p w14:paraId="5CCA32E0">
            <w:pPr>
              <w:rPr>
                <w:rFonts w:ascii="Arial"/>
                <w:sz w:val="21"/>
              </w:rPr>
            </w:pPr>
          </w:p>
        </w:tc>
        <w:tc>
          <w:tcPr>
            <w:tcW w:w="7642" w:type="dxa"/>
            <w:tcBorders>
              <w:right w:val="nil"/>
            </w:tcBorders>
            <w:shd w:val="clear" w:color="auto" w:fill="F2F2F2"/>
            <w:vAlign w:val="top"/>
          </w:tcPr>
          <w:p w14:paraId="729997F1">
            <w:pPr>
              <w:pStyle w:val="6"/>
              <w:spacing w:before="209" w:line="174" w:lineRule="auto"/>
            </w:pPr>
            <w:r>
              <w:rPr>
                <w:spacing w:val="-6"/>
              </w:rPr>
              <w:t>端口缓存：</w:t>
            </w:r>
            <w:r>
              <w:rPr>
                <w:rFonts w:hint="eastAsia"/>
                <w:spacing w:val="-6"/>
                <w:lang w:val="en-US" w:eastAsia="zh-CN"/>
              </w:rPr>
              <w:t>2</w:t>
            </w:r>
            <w:r>
              <w:rPr>
                <w:rFonts w:hint="eastAsia" w:ascii="微软雅黑" w:hAnsi="微软雅黑" w:eastAsia="微软雅黑" w:cs="微软雅黑"/>
                <w:spacing w:val="-4"/>
                <w:sz w:val="24"/>
                <w:szCs w:val="24"/>
              </w:rPr>
              <w:t>Mbit</w:t>
            </w:r>
          </w:p>
        </w:tc>
      </w:tr>
      <w:tr w14:paraId="75753C45">
        <w:tblPrEx>
          <w:tblBorders>
            <w:top w:val="single" w:color="FFFFFF" w:sz="18" w:space="0"/>
            <w:left w:val="single" w:color="FFFFFF" w:sz="18" w:space="0"/>
            <w:bottom w:val="single" w:color="FFFFFF" w:sz="18" w:space="0"/>
            <w:right w:val="single" w:color="FFFFFF" w:sz="18" w:space="0"/>
            <w:insideH w:val="single" w:color="FFFFFF" w:sz="18" w:space="0"/>
            <w:insideV w:val="single" w:color="FFFFFF" w:sz="18" w:space="0"/>
          </w:tblBorders>
          <w:tblCellMar>
            <w:top w:w="0" w:type="dxa"/>
            <w:left w:w="0" w:type="dxa"/>
            <w:bottom w:w="0" w:type="dxa"/>
            <w:right w:w="0" w:type="dxa"/>
          </w:tblCellMar>
        </w:tblPrEx>
        <w:trPr>
          <w:trHeight w:val="552" w:hRule="atLeast"/>
        </w:trPr>
        <w:tc>
          <w:tcPr>
            <w:tcW w:w="2212" w:type="dxa"/>
            <w:vMerge w:val="continue"/>
            <w:tcBorders>
              <w:top w:val="nil"/>
              <w:left w:val="nil"/>
              <w:bottom w:val="nil"/>
            </w:tcBorders>
            <w:vAlign w:val="top"/>
          </w:tcPr>
          <w:p w14:paraId="31BE2E16">
            <w:pPr>
              <w:rPr>
                <w:rFonts w:ascii="Arial"/>
                <w:sz w:val="21"/>
              </w:rPr>
            </w:pPr>
          </w:p>
        </w:tc>
        <w:tc>
          <w:tcPr>
            <w:tcW w:w="7642" w:type="dxa"/>
            <w:tcBorders>
              <w:right w:val="nil"/>
            </w:tcBorders>
            <w:vAlign w:val="top"/>
          </w:tcPr>
          <w:p w14:paraId="4C82D1FD">
            <w:pPr>
              <w:pStyle w:val="6"/>
              <w:spacing w:before="209" w:line="176" w:lineRule="auto"/>
            </w:pPr>
            <w:r>
              <w:rPr>
                <w:spacing w:val="4"/>
              </w:rPr>
              <w:t>交换时延：≤7</w:t>
            </w:r>
            <w:r>
              <w:t>us</w:t>
            </w:r>
          </w:p>
        </w:tc>
      </w:tr>
      <w:tr w14:paraId="4116F4A7">
        <w:tblPrEx>
          <w:tblBorders>
            <w:top w:val="single" w:color="FFFFFF" w:sz="18" w:space="0"/>
            <w:left w:val="single" w:color="FFFFFF" w:sz="18" w:space="0"/>
            <w:bottom w:val="single" w:color="FFFFFF" w:sz="18" w:space="0"/>
            <w:right w:val="single" w:color="FFFFFF" w:sz="18" w:space="0"/>
            <w:insideH w:val="single" w:color="FFFFFF" w:sz="18" w:space="0"/>
            <w:insideV w:val="single" w:color="FFFFFF" w:sz="18" w:space="0"/>
          </w:tblBorders>
          <w:tblCellMar>
            <w:top w:w="0" w:type="dxa"/>
            <w:left w:w="0" w:type="dxa"/>
            <w:bottom w:w="0" w:type="dxa"/>
            <w:right w:w="0" w:type="dxa"/>
          </w:tblCellMar>
        </w:tblPrEx>
        <w:trPr>
          <w:trHeight w:val="672" w:hRule="atLeast"/>
        </w:trPr>
        <w:tc>
          <w:tcPr>
            <w:tcW w:w="2212" w:type="dxa"/>
            <w:vMerge w:val="continue"/>
            <w:tcBorders>
              <w:top w:val="nil"/>
              <w:left w:val="nil"/>
            </w:tcBorders>
            <w:vAlign w:val="top"/>
          </w:tcPr>
          <w:p w14:paraId="0D910A42">
            <w:pPr>
              <w:rPr>
                <w:rFonts w:ascii="Arial"/>
                <w:sz w:val="21"/>
              </w:rPr>
            </w:pPr>
          </w:p>
        </w:tc>
        <w:tc>
          <w:tcPr>
            <w:tcW w:w="7642" w:type="dxa"/>
            <w:tcBorders>
              <w:right w:val="nil"/>
            </w:tcBorders>
            <w:shd w:val="clear" w:color="auto" w:fill="F2F2F2"/>
            <w:vAlign w:val="top"/>
          </w:tcPr>
          <w:p w14:paraId="662934BB">
            <w:pPr>
              <w:pStyle w:val="6"/>
              <w:spacing w:before="214" w:line="181" w:lineRule="auto"/>
            </w:pPr>
            <w:r>
              <w:rPr>
                <w:spacing w:val="-2"/>
              </w:rPr>
              <w:t>传输方式：存储转发，最高支持9KBytes大数据包转发</w:t>
            </w:r>
          </w:p>
        </w:tc>
      </w:tr>
      <w:tr w14:paraId="469E5CA0">
        <w:tblPrEx>
          <w:tblBorders>
            <w:top w:val="single" w:color="FFFFFF" w:sz="18" w:space="0"/>
            <w:left w:val="single" w:color="FFFFFF" w:sz="18" w:space="0"/>
            <w:bottom w:val="single" w:color="FFFFFF" w:sz="18" w:space="0"/>
            <w:right w:val="single" w:color="FFFFFF" w:sz="18" w:space="0"/>
            <w:insideH w:val="single" w:color="FFFFFF" w:sz="18" w:space="0"/>
            <w:insideV w:val="single" w:color="FFFFFF" w:sz="18" w:space="0"/>
          </w:tblBorders>
          <w:tblCellMar>
            <w:top w:w="0" w:type="dxa"/>
            <w:left w:w="0" w:type="dxa"/>
            <w:bottom w:w="0" w:type="dxa"/>
            <w:right w:w="0" w:type="dxa"/>
          </w:tblCellMar>
        </w:tblPrEx>
        <w:trPr>
          <w:trHeight w:val="672" w:hRule="atLeast"/>
        </w:trPr>
        <w:tc>
          <w:tcPr>
            <w:tcW w:w="2212" w:type="dxa"/>
            <w:tcBorders>
              <w:left w:val="nil"/>
            </w:tcBorders>
            <w:shd w:val="clear" w:color="auto" w:fill="D9D9D9"/>
            <w:vAlign w:val="top"/>
          </w:tcPr>
          <w:p w14:paraId="1D8CED0B">
            <w:pPr>
              <w:pStyle w:val="6"/>
              <w:spacing w:before="217" w:line="175" w:lineRule="auto"/>
              <w:ind w:left="532"/>
            </w:pPr>
            <w:r>
              <w:rPr>
                <w:b/>
                <w:bCs/>
                <w:spacing w:val="-5"/>
              </w:rPr>
              <w:t>以太网接口</w:t>
            </w:r>
          </w:p>
        </w:tc>
        <w:tc>
          <w:tcPr>
            <w:tcW w:w="7642" w:type="dxa"/>
            <w:tcBorders>
              <w:right w:val="nil"/>
            </w:tcBorders>
            <w:vAlign w:val="top"/>
          </w:tcPr>
          <w:p w14:paraId="54A1B0B6">
            <w:pPr>
              <w:pStyle w:val="6"/>
              <w:spacing w:before="216" w:line="182" w:lineRule="auto"/>
              <w:rPr>
                <w:spacing w:val="-8"/>
              </w:rPr>
            </w:pPr>
            <w:r>
              <w:rPr>
                <w:rFonts w:hint="eastAsia"/>
                <w:spacing w:val="-8"/>
                <w:lang w:val="en-US" w:eastAsia="zh-CN"/>
              </w:rPr>
              <w:t>8</w:t>
            </w:r>
            <w:r>
              <w:rPr>
                <w:spacing w:val="-8"/>
              </w:rPr>
              <w:t>个RJ45电口，10/100</w:t>
            </w:r>
            <w:r>
              <w:rPr>
                <w:rFonts w:hint="eastAsia"/>
                <w:spacing w:val="-8"/>
                <w:lang w:val="en-US" w:eastAsia="zh-CN"/>
              </w:rPr>
              <w:t>/1000</w:t>
            </w:r>
            <w:r>
              <w:rPr>
                <w:spacing w:val="-8"/>
              </w:rPr>
              <w:t>Mbps自适应</w:t>
            </w:r>
          </w:p>
          <w:p w14:paraId="7B0981EE">
            <w:pPr>
              <w:pStyle w:val="6"/>
              <w:spacing w:before="216" w:line="182" w:lineRule="auto"/>
              <w:rPr>
                <w:spacing w:val="-8"/>
              </w:rPr>
            </w:pPr>
            <w:r>
              <w:rPr>
                <w:rFonts w:hint="eastAsia"/>
                <w:spacing w:val="-8"/>
                <w:lang w:val="en-US" w:eastAsia="zh-CN"/>
              </w:rPr>
              <w:t>1</w:t>
            </w:r>
            <w:r>
              <w:rPr>
                <w:rFonts w:hint="eastAsia"/>
                <w:spacing w:val="-8"/>
                <w:lang w:eastAsia="zh-CN"/>
              </w:rPr>
              <w:t>个千兆光口</w:t>
            </w:r>
            <w:r>
              <w:rPr>
                <w:rFonts w:hint="eastAsia"/>
                <w:spacing w:val="-8"/>
                <w:lang w:val="en-US" w:eastAsia="zh-CN"/>
              </w:rPr>
              <w:t>,1x 1000Base-X,（SFP，固定模块SC/FC/ST可选</w:t>
            </w:r>
            <w:r>
              <w:rPr>
                <w:rFonts w:hint="eastAsia"/>
                <w:spacing w:val="-8"/>
                <w:lang w:eastAsia="zh-CN"/>
              </w:rPr>
              <w:t>）</w:t>
            </w:r>
          </w:p>
        </w:tc>
      </w:tr>
      <w:tr w14:paraId="473DF595">
        <w:tblPrEx>
          <w:tblBorders>
            <w:top w:val="single" w:color="FFFFFF" w:sz="18" w:space="0"/>
            <w:left w:val="single" w:color="FFFFFF" w:sz="18" w:space="0"/>
            <w:bottom w:val="single" w:color="FFFFFF" w:sz="18" w:space="0"/>
            <w:right w:val="single" w:color="FFFFFF" w:sz="18" w:space="0"/>
            <w:insideH w:val="single" w:color="FFFFFF" w:sz="18" w:space="0"/>
            <w:insideV w:val="single" w:color="FFFFFF" w:sz="18" w:space="0"/>
          </w:tblBorders>
          <w:tblCellMar>
            <w:top w:w="0" w:type="dxa"/>
            <w:left w:w="0" w:type="dxa"/>
            <w:bottom w:w="0" w:type="dxa"/>
            <w:right w:w="0" w:type="dxa"/>
          </w:tblCellMar>
        </w:tblPrEx>
        <w:trPr>
          <w:trHeight w:val="684" w:hRule="atLeast"/>
        </w:trPr>
        <w:tc>
          <w:tcPr>
            <w:tcW w:w="2212" w:type="dxa"/>
            <w:tcBorders>
              <w:left w:val="nil"/>
            </w:tcBorders>
            <w:shd w:val="clear" w:color="auto" w:fill="D9D9D9"/>
            <w:vAlign w:val="top"/>
          </w:tcPr>
          <w:p w14:paraId="79269267">
            <w:pPr>
              <w:pStyle w:val="6"/>
              <w:spacing w:before="225" w:line="174" w:lineRule="auto"/>
              <w:ind w:left="629"/>
            </w:pPr>
            <w:r>
              <w:rPr>
                <w:b/>
                <w:bCs/>
                <w:spacing w:val="-1"/>
              </w:rPr>
              <w:t>传输距离</w:t>
            </w:r>
          </w:p>
        </w:tc>
        <w:tc>
          <w:tcPr>
            <w:tcW w:w="7642" w:type="dxa"/>
            <w:tcBorders>
              <w:right w:val="nil"/>
            </w:tcBorders>
            <w:shd w:val="clear" w:color="auto" w:fill="F2F2F2"/>
            <w:vAlign w:val="top"/>
          </w:tcPr>
          <w:p w14:paraId="60386B63">
            <w:pPr>
              <w:pStyle w:val="6"/>
              <w:spacing w:before="226" w:line="175" w:lineRule="auto"/>
            </w:pPr>
            <w:r>
              <w:rPr>
                <w:spacing w:val="-6"/>
              </w:rPr>
              <w:t>以太网双绞线支持100米</w:t>
            </w:r>
          </w:p>
        </w:tc>
      </w:tr>
      <w:tr w14:paraId="635555BF">
        <w:tblPrEx>
          <w:tblBorders>
            <w:top w:val="single" w:color="FFFFFF" w:sz="18" w:space="0"/>
            <w:left w:val="single" w:color="FFFFFF" w:sz="18" w:space="0"/>
            <w:bottom w:val="single" w:color="FFFFFF" w:sz="18" w:space="0"/>
            <w:right w:val="single" w:color="FFFFFF" w:sz="18" w:space="0"/>
            <w:insideH w:val="single" w:color="FFFFFF" w:sz="18" w:space="0"/>
            <w:insideV w:val="single" w:color="FFFFFF" w:sz="18" w:space="0"/>
          </w:tblBorders>
          <w:tblCellMar>
            <w:top w:w="0" w:type="dxa"/>
            <w:left w:w="0" w:type="dxa"/>
            <w:bottom w:w="0" w:type="dxa"/>
            <w:right w:w="0" w:type="dxa"/>
          </w:tblCellMar>
        </w:tblPrEx>
        <w:trPr>
          <w:trHeight w:val="672" w:hRule="atLeast"/>
        </w:trPr>
        <w:tc>
          <w:tcPr>
            <w:tcW w:w="2212" w:type="dxa"/>
            <w:tcBorders>
              <w:left w:val="nil"/>
            </w:tcBorders>
            <w:shd w:val="clear" w:color="auto" w:fill="D9D9D9"/>
            <w:vAlign w:val="top"/>
          </w:tcPr>
          <w:p w14:paraId="370A1194">
            <w:pPr>
              <w:pStyle w:val="6"/>
              <w:spacing w:before="223" w:line="175" w:lineRule="auto"/>
              <w:ind w:left="753"/>
            </w:pPr>
            <w:r>
              <w:rPr>
                <w:b/>
                <w:bCs/>
                <w:spacing w:val="-3"/>
              </w:rPr>
              <w:t>指示灯</w:t>
            </w:r>
          </w:p>
        </w:tc>
        <w:tc>
          <w:tcPr>
            <w:tcW w:w="7642" w:type="dxa"/>
            <w:tcBorders>
              <w:right w:val="nil"/>
            </w:tcBorders>
            <w:vAlign w:val="top"/>
          </w:tcPr>
          <w:p w14:paraId="3AAA68F5">
            <w:pPr>
              <w:pStyle w:val="6"/>
              <w:spacing w:before="223" w:line="175" w:lineRule="auto"/>
            </w:pPr>
            <w:r>
              <w:rPr>
                <w:spacing w:val="-2"/>
              </w:rPr>
              <w:t>电源指示灯、系统运行指示灯、电口指示灯</w:t>
            </w:r>
          </w:p>
        </w:tc>
      </w:tr>
      <w:tr w14:paraId="3598129F">
        <w:tblPrEx>
          <w:tblBorders>
            <w:top w:val="single" w:color="FFFFFF" w:sz="18" w:space="0"/>
            <w:left w:val="single" w:color="FFFFFF" w:sz="18" w:space="0"/>
            <w:bottom w:val="single" w:color="FFFFFF" w:sz="18" w:space="0"/>
            <w:right w:val="single" w:color="FFFFFF" w:sz="18" w:space="0"/>
            <w:insideH w:val="single" w:color="FFFFFF" w:sz="18" w:space="0"/>
            <w:insideV w:val="single" w:color="FFFFFF" w:sz="18" w:space="0"/>
          </w:tblBorders>
          <w:tblCellMar>
            <w:top w:w="0" w:type="dxa"/>
            <w:left w:w="0" w:type="dxa"/>
            <w:bottom w:w="0" w:type="dxa"/>
            <w:right w:w="0" w:type="dxa"/>
          </w:tblCellMar>
        </w:tblPrEx>
        <w:trPr>
          <w:trHeight w:val="673" w:hRule="atLeast"/>
        </w:trPr>
        <w:tc>
          <w:tcPr>
            <w:tcW w:w="2212" w:type="dxa"/>
            <w:vMerge w:val="restart"/>
            <w:tcBorders>
              <w:left w:val="nil"/>
              <w:bottom w:val="nil"/>
            </w:tcBorders>
            <w:shd w:val="clear" w:color="auto" w:fill="D9D9D9"/>
            <w:vAlign w:val="top"/>
          </w:tcPr>
          <w:p w14:paraId="7232DC4F">
            <w:pPr>
              <w:spacing w:line="277" w:lineRule="auto"/>
              <w:rPr>
                <w:rFonts w:ascii="Arial"/>
                <w:sz w:val="21"/>
              </w:rPr>
            </w:pPr>
          </w:p>
          <w:p w14:paraId="1D4E429A">
            <w:pPr>
              <w:spacing w:line="278" w:lineRule="auto"/>
              <w:rPr>
                <w:rFonts w:ascii="Arial"/>
                <w:sz w:val="21"/>
              </w:rPr>
            </w:pPr>
          </w:p>
          <w:p w14:paraId="6C027247">
            <w:pPr>
              <w:spacing w:line="278" w:lineRule="auto"/>
              <w:rPr>
                <w:rFonts w:ascii="Arial"/>
                <w:sz w:val="21"/>
              </w:rPr>
            </w:pPr>
          </w:p>
          <w:p w14:paraId="765708BD">
            <w:pPr>
              <w:pStyle w:val="6"/>
              <w:spacing w:before="103" w:line="175" w:lineRule="auto"/>
              <w:ind w:left="177"/>
            </w:pPr>
            <w:r>
              <w:rPr>
                <w:b/>
                <w:bCs/>
                <w:spacing w:val="-6"/>
              </w:rPr>
              <w:t>POE功能（可选）</w:t>
            </w:r>
          </w:p>
        </w:tc>
        <w:tc>
          <w:tcPr>
            <w:tcW w:w="7642" w:type="dxa"/>
            <w:tcBorders>
              <w:right w:val="nil"/>
            </w:tcBorders>
            <w:shd w:val="clear" w:color="auto" w:fill="F2F2F2"/>
            <w:vAlign w:val="top"/>
          </w:tcPr>
          <w:p w14:paraId="7A3676C0">
            <w:pPr>
              <w:pStyle w:val="6"/>
              <w:spacing w:before="226" w:line="188" w:lineRule="auto"/>
            </w:pPr>
            <w:r>
              <w:rPr>
                <w:spacing w:val="-6"/>
              </w:rPr>
              <w:t>POE标准：IEEE 802.3af/at，PSE</w:t>
            </w:r>
          </w:p>
        </w:tc>
      </w:tr>
      <w:tr w14:paraId="694B2C94">
        <w:tblPrEx>
          <w:tblBorders>
            <w:top w:val="single" w:color="FFFFFF" w:sz="18" w:space="0"/>
            <w:left w:val="single" w:color="FFFFFF" w:sz="18" w:space="0"/>
            <w:bottom w:val="single" w:color="FFFFFF" w:sz="18" w:space="0"/>
            <w:right w:val="single" w:color="FFFFFF" w:sz="18" w:space="0"/>
            <w:insideH w:val="single" w:color="FFFFFF" w:sz="18" w:space="0"/>
            <w:insideV w:val="single" w:color="FFFFFF" w:sz="18" w:space="0"/>
          </w:tblBorders>
          <w:tblCellMar>
            <w:top w:w="0" w:type="dxa"/>
            <w:left w:w="0" w:type="dxa"/>
            <w:bottom w:w="0" w:type="dxa"/>
            <w:right w:w="0" w:type="dxa"/>
          </w:tblCellMar>
        </w:tblPrEx>
        <w:trPr>
          <w:trHeight w:val="673" w:hRule="atLeast"/>
        </w:trPr>
        <w:tc>
          <w:tcPr>
            <w:tcW w:w="2212" w:type="dxa"/>
            <w:vMerge w:val="continue"/>
            <w:tcBorders>
              <w:top w:val="nil"/>
              <w:left w:val="nil"/>
              <w:bottom w:val="nil"/>
            </w:tcBorders>
            <w:vAlign w:val="top"/>
          </w:tcPr>
          <w:p w14:paraId="1ACE5F5C">
            <w:pPr>
              <w:rPr>
                <w:rFonts w:ascii="Arial"/>
                <w:sz w:val="21"/>
              </w:rPr>
            </w:pPr>
          </w:p>
        </w:tc>
        <w:tc>
          <w:tcPr>
            <w:tcW w:w="7642" w:type="dxa"/>
            <w:tcBorders>
              <w:right w:val="nil"/>
            </w:tcBorders>
            <w:vAlign w:val="top"/>
          </w:tcPr>
          <w:p w14:paraId="536CAF22">
            <w:pPr>
              <w:pStyle w:val="6"/>
              <w:spacing w:before="227" w:line="175" w:lineRule="auto"/>
            </w:pPr>
            <w:r>
              <w:rPr>
                <w:spacing w:val="-6"/>
              </w:rPr>
              <w:t>POE功率：最大30W</w:t>
            </w:r>
          </w:p>
        </w:tc>
      </w:tr>
      <w:tr w14:paraId="6434DA9C">
        <w:tblPrEx>
          <w:tblBorders>
            <w:top w:val="single" w:color="FFFFFF" w:sz="18" w:space="0"/>
            <w:left w:val="single" w:color="FFFFFF" w:sz="18" w:space="0"/>
            <w:bottom w:val="single" w:color="FFFFFF" w:sz="18" w:space="0"/>
            <w:right w:val="single" w:color="FFFFFF" w:sz="18" w:space="0"/>
            <w:insideH w:val="single" w:color="FFFFFF" w:sz="18" w:space="0"/>
            <w:insideV w:val="single" w:color="FFFFFF" w:sz="18" w:space="0"/>
          </w:tblBorders>
          <w:tblCellMar>
            <w:top w:w="0" w:type="dxa"/>
            <w:left w:w="0" w:type="dxa"/>
            <w:bottom w:w="0" w:type="dxa"/>
            <w:right w:w="0" w:type="dxa"/>
          </w:tblCellMar>
        </w:tblPrEx>
        <w:trPr>
          <w:trHeight w:val="673" w:hRule="atLeast"/>
        </w:trPr>
        <w:tc>
          <w:tcPr>
            <w:tcW w:w="2212" w:type="dxa"/>
            <w:vMerge w:val="continue"/>
            <w:tcBorders>
              <w:top w:val="nil"/>
              <w:left w:val="nil"/>
            </w:tcBorders>
            <w:vAlign w:val="top"/>
          </w:tcPr>
          <w:p w14:paraId="6223EF1E">
            <w:pPr>
              <w:rPr>
                <w:rFonts w:ascii="Arial"/>
                <w:sz w:val="21"/>
              </w:rPr>
            </w:pPr>
          </w:p>
        </w:tc>
        <w:tc>
          <w:tcPr>
            <w:tcW w:w="7642" w:type="dxa"/>
            <w:tcBorders>
              <w:right w:val="nil"/>
            </w:tcBorders>
            <w:shd w:val="clear" w:color="auto" w:fill="F2F2F2"/>
            <w:vAlign w:val="top"/>
          </w:tcPr>
          <w:p w14:paraId="2595A699">
            <w:pPr>
              <w:pStyle w:val="6"/>
              <w:spacing w:before="230" w:line="186" w:lineRule="auto"/>
            </w:pPr>
            <w:r>
              <w:rPr>
                <w:spacing w:val="-9"/>
              </w:rPr>
              <w:t>POE线序：1/2(+)，3/6(-)未端跨接法</w:t>
            </w:r>
          </w:p>
        </w:tc>
      </w:tr>
      <w:tr w14:paraId="4C1431FA">
        <w:tblPrEx>
          <w:tblBorders>
            <w:top w:val="single" w:color="FFFFFF" w:sz="18" w:space="0"/>
            <w:left w:val="single" w:color="FFFFFF" w:sz="18" w:space="0"/>
            <w:bottom w:val="single" w:color="FFFFFF" w:sz="18" w:space="0"/>
            <w:right w:val="single" w:color="FFFFFF" w:sz="18" w:space="0"/>
            <w:insideH w:val="single" w:color="FFFFFF" w:sz="18" w:space="0"/>
            <w:insideV w:val="single" w:color="FFFFFF" w:sz="18" w:space="0"/>
          </w:tblBorders>
          <w:tblCellMar>
            <w:top w:w="0" w:type="dxa"/>
            <w:left w:w="0" w:type="dxa"/>
            <w:bottom w:w="0" w:type="dxa"/>
            <w:right w:w="0" w:type="dxa"/>
          </w:tblCellMar>
        </w:tblPrEx>
        <w:trPr>
          <w:trHeight w:val="697" w:hRule="atLeast"/>
        </w:trPr>
        <w:tc>
          <w:tcPr>
            <w:tcW w:w="2212" w:type="dxa"/>
            <w:vMerge w:val="restart"/>
            <w:tcBorders>
              <w:left w:val="nil"/>
              <w:bottom w:val="nil"/>
            </w:tcBorders>
            <w:shd w:val="clear" w:color="auto" w:fill="D9D9D9"/>
            <w:vAlign w:val="top"/>
          </w:tcPr>
          <w:p w14:paraId="3F65D2CF">
            <w:pPr>
              <w:spacing w:line="273" w:lineRule="auto"/>
              <w:rPr>
                <w:rFonts w:ascii="Arial"/>
                <w:sz w:val="21"/>
              </w:rPr>
            </w:pPr>
          </w:p>
          <w:p w14:paraId="05B55E1B">
            <w:pPr>
              <w:spacing w:line="274" w:lineRule="auto"/>
              <w:rPr>
                <w:rFonts w:ascii="Arial"/>
                <w:sz w:val="21"/>
              </w:rPr>
            </w:pPr>
          </w:p>
          <w:p w14:paraId="38715A6B">
            <w:pPr>
              <w:spacing w:line="274" w:lineRule="auto"/>
              <w:rPr>
                <w:rFonts w:ascii="Arial"/>
                <w:sz w:val="21"/>
              </w:rPr>
            </w:pPr>
          </w:p>
          <w:p w14:paraId="3381AA76">
            <w:pPr>
              <w:spacing w:line="274" w:lineRule="auto"/>
              <w:rPr>
                <w:rFonts w:ascii="Arial"/>
                <w:sz w:val="21"/>
              </w:rPr>
            </w:pPr>
          </w:p>
          <w:p w14:paraId="288A3E38">
            <w:pPr>
              <w:spacing w:line="274" w:lineRule="auto"/>
              <w:rPr>
                <w:rFonts w:ascii="Arial"/>
                <w:sz w:val="21"/>
              </w:rPr>
            </w:pPr>
          </w:p>
          <w:p w14:paraId="390EB2E0">
            <w:pPr>
              <w:pStyle w:val="6"/>
              <w:spacing w:before="103" w:line="174" w:lineRule="auto"/>
              <w:ind w:left="656"/>
            </w:pPr>
            <w:r>
              <w:rPr>
                <w:b/>
                <w:bCs/>
                <w:spacing w:val="-5"/>
                <w:w w:val="98"/>
              </w:rPr>
              <w:t>电源设计</w:t>
            </w:r>
          </w:p>
        </w:tc>
        <w:tc>
          <w:tcPr>
            <w:tcW w:w="7642" w:type="dxa"/>
            <w:tcBorders>
              <w:right w:val="nil"/>
            </w:tcBorders>
            <w:vAlign w:val="top"/>
          </w:tcPr>
          <w:p w14:paraId="39BF71A2">
            <w:pPr>
              <w:spacing w:line="296" w:lineRule="auto"/>
              <w:rPr>
                <w:rFonts w:ascii="Arial"/>
                <w:sz w:val="21"/>
              </w:rPr>
            </w:pPr>
          </w:p>
          <w:p w14:paraId="1C0906FC">
            <w:pPr>
              <w:pStyle w:val="6"/>
              <w:spacing w:before="103" w:line="174" w:lineRule="auto"/>
            </w:pPr>
            <w:r>
              <w:rPr>
                <w:spacing w:val="-1"/>
              </w:rPr>
              <w:t>支持防反接入设计、内置过流、过压保护设计</w:t>
            </w:r>
          </w:p>
        </w:tc>
      </w:tr>
      <w:tr w14:paraId="47441E99">
        <w:tblPrEx>
          <w:tblBorders>
            <w:top w:val="single" w:color="FFFFFF" w:sz="18" w:space="0"/>
            <w:left w:val="single" w:color="FFFFFF" w:sz="18" w:space="0"/>
            <w:bottom w:val="single" w:color="FFFFFF" w:sz="18" w:space="0"/>
            <w:right w:val="single" w:color="FFFFFF" w:sz="18" w:space="0"/>
            <w:insideH w:val="single" w:color="FFFFFF" w:sz="18" w:space="0"/>
            <w:insideV w:val="single" w:color="FFFFFF" w:sz="18" w:space="0"/>
          </w:tblBorders>
          <w:tblCellMar>
            <w:top w:w="0" w:type="dxa"/>
            <w:left w:w="0" w:type="dxa"/>
            <w:bottom w:w="0" w:type="dxa"/>
            <w:right w:w="0" w:type="dxa"/>
          </w:tblCellMar>
        </w:tblPrEx>
        <w:trPr>
          <w:trHeight w:val="673" w:hRule="atLeast"/>
        </w:trPr>
        <w:tc>
          <w:tcPr>
            <w:tcW w:w="2212" w:type="dxa"/>
            <w:vMerge w:val="continue"/>
            <w:tcBorders>
              <w:top w:val="nil"/>
              <w:left w:val="nil"/>
              <w:bottom w:val="nil"/>
            </w:tcBorders>
            <w:vAlign w:val="top"/>
          </w:tcPr>
          <w:p w14:paraId="6D6FDBFB">
            <w:pPr>
              <w:rPr>
                <w:rFonts w:ascii="Arial"/>
                <w:sz w:val="21"/>
              </w:rPr>
            </w:pPr>
          </w:p>
        </w:tc>
        <w:tc>
          <w:tcPr>
            <w:tcW w:w="7642" w:type="dxa"/>
            <w:tcBorders>
              <w:right w:val="nil"/>
            </w:tcBorders>
            <w:shd w:val="clear" w:color="auto" w:fill="F2F2F2"/>
            <w:vAlign w:val="top"/>
          </w:tcPr>
          <w:p w14:paraId="021BED60">
            <w:pPr>
              <w:pStyle w:val="6"/>
              <w:spacing w:before="236" w:line="175" w:lineRule="auto"/>
            </w:pPr>
            <w:r>
              <w:rPr>
                <w:spacing w:val="-6"/>
              </w:rPr>
              <w:t>6芯5.08mm间距接线端子</w:t>
            </w:r>
          </w:p>
        </w:tc>
      </w:tr>
      <w:tr w14:paraId="244A910C">
        <w:tblPrEx>
          <w:tblBorders>
            <w:top w:val="single" w:color="FFFFFF" w:sz="18" w:space="0"/>
            <w:left w:val="single" w:color="FFFFFF" w:sz="18" w:space="0"/>
            <w:bottom w:val="single" w:color="FFFFFF" w:sz="18" w:space="0"/>
            <w:right w:val="single" w:color="FFFFFF" w:sz="18" w:space="0"/>
            <w:insideH w:val="single" w:color="FFFFFF" w:sz="18" w:space="0"/>
            <w:insideV w:val="single" w:color="FFFFFF" w:sz="18" w:space="0"/>
          </w:tblBorders>
          <w:tblCellMar>
            <w:top w:w="0" w:type="dxa"/>
            <w:left w:w="0" w:type="dxa"/>
            <w:bottom w:w="0" w:type="dxa"/>
            <w:right w:w="0" w:type="dxa"/>
          </w:tblCellMar>
        </w:tblPrEx>
        <w:trPr>
          <w:trHeight w:val="668" w:hRule="atLeast"/>
        </w:trPr>
        <w:tc>
          <w:tcPr>
            <w:tcW w:w="2212" w:type="dxa"/>
            <w:vMerge w:val="continue"/>
            <w:tcBorders>
              <w:top w:val="nil"/>
              <w:left w:val="nil"/>
              <w:bottom w:val="nil"/>
            </w:tcBorders>
            <w:vAlign w:val="top"/>
          </w:tcPr>
          <w:p w14:paraId="3DAA8970">
            <w:pPr>
              <w:rPr>
                <w:rFonts w:ascii="Arial"/>
                <w:sz w:val="21"/>
              </w:rPr>
            </w:pPr>
          </w:p>
        </w:tc>
        <w:tc>
          <w:tcPr>
            <w:tcW w:w="7642" w:type="dxa"/>
            <w:tcBorders>
              <w:right w:val="nil"/>
            </w:tcBorders>
            <w:vAlign w:val="top"/>
          </w:tcPr>
          <w:p w14:paraId="3F908D8B">
            <w:pPr>
              <w:pStyle w:val="6"/>
              <w:spacing w:before="261" w:line="171" w:lineRule="auto"/>
            </w:pPr>
            <w:r>
              <w:rPr>
                <w:spacing w:val="-17"/>
              </w:rPr>
              <w:t xml:space="preserve">DC </w:t>
            </w:r>
            <w:r>
              <w:rPr>
                <w:rFonts w:hint="eastAsia"/>
                <w:spacing w:val="-17"/>
                <w:lang w:val="en-US" w:eastAsia="zh-CN"/>
              </w:rPr>
              <w:t>12</w:t>
            </w:r>
            <w:r>
              <w:rPr>
                <w:spacing w:val="-17"/>
              </w:rPr>
              <w:t>~5</w:t>
            </w:r>
            <w:r>
              <w:rPr>
                <w:rFonts w:hint="eastAsia"/>
                <w:spacing w:val="-17"/>
                <w:lang w:val="en-US" w:eastAsia="zh-CN"/>
              </w:rPr>
              <w:t>2</w:t>
            </w:r>
            <w:r>
              <w:rPr>
                <w:spacing w:val="-17"/>
              </w:rPr>
              <w:t>V，POE DC48~56V ；</w:t>
            </w:r>
            <w:r>
              <w:rPr>
                <w:spacing w:val="-17"/>
                <w:lang w:val="en-US" w:eastAsia="zh-CN"/>
              </w:rPr>
              <w:t xml:space="preserve">AC85- </w:t>
            </w:r>
            <w:r>
              <w:rPr>
                <w:rFonts w:hint="eastAsia"/>
                <w:spacing w:val="-17"/>
                <w:lang w:val="en-US" w:eastAsia="zh-CN"/>
              </w:rPr>
              <w:t>264V/DC110~370V供电</w:t>
            </w:r>
          </w:p>
        </w:tc>
      </w:tr>
      <w:tr w14:paraId="7E2EBFAA">
        <w:tblPrEx>
          <w:tblBorders>
            <w:top w:val="single" w:color="FFFFFF" w:sz="18" w:space="0"/>
            <w:left w:val="single" w:color="FFFFFF" w:sz="18" w:space="0"/>
            <w:bottom w:val="single" w:color="FFFFFF" w:sz="18" w:space="0"/>
            <w:right w:val="single" w:color="FFFFFF" w:sz="18" w:space="0"/>
            <w:insideH w:val="single" w:color="FFFFFF" w:sz="18" w:space="0"/>
            <w:insideV w:val="single" w:color="FFFFFF" w:sz="18" w:space="0"/>
          </w:tblBorders>
          <w:tblCellMar>
            <w:top w:w="0" w:type="dxa"/>
            <w:left w:w="0" w:type="dxa"/>
            <w:bottom w:w="0" w:type="dxa"/>
            <w:right w:w="0" w:type="dxa"/>
          </w:tblCellMar>
        </w:tblPrEx>
        <w:trPr>
          <w:trHeight w:val="695" w:hRule="atLeast"/>
        </w:trPr>
        <w:tc>
          <w:tcPr>
            <w:tcW w:w="2212" w:type="dxa"/>
            <w:vMerge w:val="continue"/>
            <w:tcBorders>
              <w:top w:val="nil"/>
              <w:left w:val="nil"/>
              <w:bottom w:val="single" w:color="F5664C" w:sz="18" w:space="0"/>
            </w:tcBorders>
            <w:vAlign w:val="top"/>
          </w:tcPr>
          <w:p w14:paraId="4EC233F5">
            <w:pPr>
              <w:rPr>
                <w:rFonts w:ascii="Arial"/>
                <w:sz w:val="21"/>
              </w:rPr>
            </w:pPr>
          </w:p>
        </w:tc>
        <w:tc>
          <w:tcPr>
            <w:tcW w:w="7642" w:type="dxa"/>
            <w:tcBorders>
              <w:bottom w:val="single" w:color="F5664C" w:sz="18" w:space="0"/>
              <w:right w:val="nil"/>
            </w:tcBorders>
            <w:shd w:val="clear" w:color="auto" w:fill="F2F2F2"/>
            <w:vAlign w:val="top"/>
          </w:tcPr>
          <w:p w14:paraId="0BC57E0C">
            <w:pPr>
              <w:pStyle w:val="6"/>
              <w:spacing w:before="240" w:line="174" w:lineRule="auto"/>
            </w:pPr>
            <w:r>
              <w:rPr>
                <w:spacing w:val="-11"/>
              </w:rPr>
              <w:t>整机功耗&lt;3W</w:t>
            </w:r>
          </w:p>
        </w:tc>
      </w:tr>
    </w:tbl>
    <w:p w14:paraId="61F95AF4">
      <w:pPr>
        <w:spacing w:before="135" w:line="487" w:lineRule="exact"/>
      </w:pPr>
      <w:r>
        <w:rPr>
          <w:sz w:val="21"/>
        </w:rPr>
        <mc:AlternateContent>
          <mc:Choice Requires="wps">
            <w:drawing>
              <wp:anchor distT="0" distB="0" distL="114300" distR="114300" simplePos="0" relativeHeight="251666432" behindDoc="0" locked="0" layoutInCell="1" allowOverlap="1">
                <wp:simplePos x="0" y="0"/>
                <wp:positionH relativeFrom="column">
                  <wp:posOffset>147955</wp:posOffset>
                </wp:positionH>
                <wp:positionV relativeFrom="paragraph">
                  <wp:posOffset>325755</wp:posOffset>
                </wp:positionV>
                <wp:extent cx="914400" cy="434340"/>
                <wp:effectExtent l="12700" t="12700" r="12700" b="22860"/>
                <wp:wrapNone/>
                <wp:docPr id="19" name="单圆角矩形 19"/>
                <wp:cNvGraphicFramePr/>
                <a:graphic xmlns:a="http://schemas.openxmlformats.org/drawingml/2006/main">
                  <a:graphicData uri="http://schemas.microsoft.com/office/word/2010/wordprocessingShape">
                    <wps:wsp>
                      <wps:cNvSpPr/>
                      <wps:spPr>
                        <a:xfrm>
                          <a:off x="0" y="0"/>
                          <a:ext cx="914400" cy="434340"/>
                        </a:xfrm>
                        <a:prstGeom prst="round1Rect">
                          <a:avLst/>
                        </a:prstGeom>
                      </wps:spPr>
                      <wps:style>
                        <a:lnRef idx="2">
                          <a:schemeClr val="accent1">
                            <a:lumMod val="75000"/>
                          </a:schemeClr>
                        </a:lnRef>
                        <a:fillRef idx="1">
                          <a:schemeClr val="accent1"/>
                        </a:fillRef>
                        <a:effectRef idx="0">
                          <a:srgbClr val="FFFFFF"/>
                        </a:effectRef>
                        <a:fontRef idx="minor">
                          <a:schemeClr val="lt1"/>
                        </a:fontRef>
                      </wps:style>
                      <wps:txbx>
                        <w:txbxContent>
                          <w:p w14:paraId="7D9C21B2">
                            <w:pPr>
                              <w:bidi w:val="0"/>
                              <w:jc w:val="center"/>
                              <w:rPr>
                                <w:rFonts w:hint="default" w:ascii="微软雅黑" w:hAnsi="微软雅黑" w:eastAsia="微软雅黑" w:cs="微软雅黑"/>
                                <w:color w:val="FFFFFF" w:themeColor="background1"/>
                                <w:sz w:val="36"/>
                                <w:szCs w:val="36"/>
                                <w:lang w:val="en-US" w:eastAsia="zh-CN"/>
                                <w14:textFill>
                                  <w14:solidFill>
                                    <w14:schemeClr w14:val="bg1"/>
                                  </w14:solidFill>
                                </w14:textFill>
                              </w:rPr>
                            </w:pPr>
                            <w:r>
                              <w:rPr>
                                <w:rFonts w:hint="eastAsia" w:ascii="微软雅黑" w:hAnsi="微软雅黑" w:eastAsia="微软雅黑" w:cs="微软雅黑"/>
                                <w:color w:val="FFFFFF" w:themeColor="background1"/>
                                <w:sz w:val="36"/>
                                <w:szCs w:val="36"/>
                                <w:lang w:val="en-US" w:eastAsia="zh-CN"/>
                                <w14:textFill>
                                  <w14:solidFill>
                                    <w14:schemeClr w14:val="bg1"/>
                                  </w14:solidFill>
                                </w14:textFill>
                              </w:rPr>
                              <w:t>2</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style="position:absolute;left:0pt;margin-left:11.65pt;margin-top:25.65pt;height:34.2pt;width:72pt;z-index:251666432;v-text-anchor:middle;mso-width-relative:page;mso-height-relative:page;" fillcolor="#4F81BD [3204]" filled="t" stroked="t" coordsize="914400,434340" o:gfxdata="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AAAAAGRycy9QSwECFAAUAAAACACHTuJAzlWBR9QA&#10;AAAJAQAADwAAAAAAAAABACAAAAAiAAAAZHJzL2Rvd25yZXYueG1sUEsBAhQAFAAAAAgAh07iQO0a&#10;3xGVAgAAGgUAAA4AAAAAAAAAAQAgAAAAIwEAAGRycy9lMm9Eb2MueG1sUEsFBgAAAAAGAAYAWQEA&#10;ACoGAAAAAA==&#10;" path="m0,0l842008,0c881988,0,914399,32411,914399,72391l914400,434340,0,434340xe">
                <v:path textboxrect="0,0,914400,434340" o:connectlocs="457200,0;0,217170;457200,434340;914400,217170" o:connectangles="247,164,82,0"/>
                <v:fill on="t" focussize="0,0"/>
                <v:stroke weight="2pt" color="#376092 [2404]" joinstyle="round"/>
                <v:imagedata o:title=""/>
                <o:lock v:ext="edit" aspectratio="f"/>
                <v:textbox>
                  <w:txbxContent>
                    <w:p w14:paraId="7D9C21B2">
                      <w:pPr>
                        <w:bidi w:val="0"/>
                        <w:jc w:val="center"/>
                        <w:rPr>
                          <w:rFonts w:hint="default" w:ascii="微软雅黑" w:hAnsi="微软雅黑" w:eastAsia="微软雅黑" w:cs="微软雅黑"/>
                          <w:color w:val="FFFFFF" w:themeColor="background1"/>
                          <w:sz w:val="36"/>
                          <w:szCs w:val="36"/>
                          <w:lang w:val="en-US" w:eastAsia="zh-CN"/>
                          <w14:textFill>
                            <w14:solidFill>
                              <w14:schemeClr w14:val="bg1"/>
                            </w14:solidFill>
                          </w14:textFill>
                        </w:rPr>
                      </w:pPr>
                      <w:r>
                        <w:rPr>
                          <w:rFonts w:hint="eastAsia" w:ascii="微软雅黑" w:hAnsi="微软雅黑" w:eastAsia="微软雅黑" w:cs="微软雅黑"/>
                          <w:color w:val="FFFFFF" w:themeColor="background1"/>
                          <w:sz w:val="36"/>
                          <w:szCs w:val="36"/>
                          <w:lang w:val="en-US" w:eastAsia="zh-CN"/>
                          <w14:textFill>
                            <w14:solidFill>
                              <w14:schemeClr w14:val="bg1"/>
                            </w14:solidFill>
                          </w14:textFill>
                        </w:rPr>
                        <w:t>2</w:t>
                      </w:r>
                    </w:p>
                  </w:txbxContent>
                </v:textbox>
              </v:shape>
            </w:pict>
          </mc:Fallback>
        </mc:AlternateContent>
      </w:r>
    </w:p>
    <w:p w14:paraId="5D08AE00">
      <w:pPr>
        <w:spacing w:line="487" w:lineRule="exact"/>
        <w:sectPr>
          <w:headerReference r:id="rId7" w:type="default"/>
          <w:pgSz w:w="10800" w:h="15600"/>
          <w:pgMar w:top="1016" w:right="98" w:bottom="237" w:left="410" w:header="415" w:footer="0" w:gutter="0"/>
          <w:cols w:space="720" w:num="1"/>
        </w:sectPr>
      </w:pPr>
      <w:r>
        <w:pict>
          <v:shape id="_x0000_s1034" o:spid="_x0000_s1034" o:spt="202" type="#_x0000_t202" style="position:absolute;left:0pt;margin-left:300.2pt;margin-top:8.4pt;height:22.25pt;width:188.45pt;z-index:251662336;mso-width-relative:page;mso-height-relative:page;" filled="f" stroked="f" coordsize="21600,21600">
            <v:path/>
            <v:fill on="f" focussize="0,0"/>
            <v:stroke on="f"/>
            <v:imagedata o:title=""/>
            <o:lock v:ext="edit" aspectratio="f"/>
            <v:textbox inset="0mm,0mm,0mm,0mm">
              <w:txbxContent>
                <w:p w14:paraId="2D14622E">
                  <w:pPr>
                    <w:spacing w:before="19" w:line="183" w:lineRule="auto"/>
                    <w:ind w:left="20"/>
                    <w:rPr>
                      <w:rFonts w:ascii="微软雅黑" w:hAnsi="微软雅黑" w:eastAsia="微软雅黑" w:cs="微软雅黑"/>
                      <w:b/>
                      <w:bCs/>
                      <w:sz w:val="31"/>
                      <w:szCs w:val="31"/>
                    </w:rPr>
                  </w:pPr>
                  <w:r>
                    <w:rPr>
                      <w:rFonts w:ascii="微软雅黑" w:hAnsi="微软雅黑" w:eastAsia="微软雅黑" w:cs="微软雅黑"/>
                      <w:b/>
                      <w:bCs/>
                      <w:color w:val="7F7F7F"/>
                      <w:spacing w:val="8"/>
                      <w:sz w:val="31"/>
                      <w:szCs w:val="31"/>
                    </w:rPr>
                    <w:t>www.</w:t>
                  </w:r>
                  <w:r>
                    <w:rPr>
                      <w:rFonts w:hint="eastAsia" w:ascii="微软雅黑" w:hAnsi="微软雅黑" w:eastAsia="微软雅黑" w:cs="微软雅黑"/>
                      <w:b/>
                      <w:bCs/>
                      <w:color w:val="7F7F7F"/>
                      <w:spacing w:val="8"/>
                      <w:sz w:val="31"/>
                      <w:szCs w:val="31"/>
                      <w:lang w:val="en-US" w:eastAsia="zh-CN"/>
                    </w:rPr>
                    <w:t>weijaxx</w:t>
                  </w:r>
                  <w:r>
                    <w:rPr>
                      <w:rFonts w:ascii="微软雅黑" w:hAnsi="微软雅黑" w:eastAsia="微软雅黑" w:cs="微软雅黑"/>
                      <w:b/>
                      <w:bCs/>
                      <w:color w:val="7F7F7F"/>
                      <w:spacing w:val="8"/>
                      <w:sz w:val="31"/>
                      <w:szCs w:val="31"/>
                    </w:rPr>
                    <w:t>.com</w:t>
                  </w:r>
                </w:p>
                <w:p w14:paraId="6BAA61BF"/>
              </w:txbxContent>
            </v:textbox>
          </v:shape>
        </w:pict>
      </w:r>
    </w:p>
    <w:p w14:paraId="49721C2E">
      <w:pPr>
        <w:pStyle w:val="2"/>
        <w:spacing w:line="297" w:lineRule="auto"/>
      </w:pPr>
    </w:p>
    <w:p w14:paraId="78725D1F">
      <w:pPr>
        <w:spacing w:before="150" w:line="184" w:lineRule="auto"/>
        <w:ind w:left="43"/>
        <w:rPr>
          <w:rFonts w:ascii="微软雅黑" w:hAnsi="微软雅黑" w:eastAsia="微软雅黑" w:cs="微软雅黑"/>
          <w:sz w:val="35"/>
          <w:szCs w:val="35"/>
        </w:rPr>
      </w:pPr>
      <w:r>
        <w:rPr>
          <w:rFonts w:ascii="微软雅黑" w:hAnsi="微软雅黑" w:eastAsia="微软雅黑" w:cs="微软雅黑"/>
          <w:b/>
          <w:bCs/>
          <w:spacing w:val="7"/>
          <w:sz w:val="35"/>
          <w:szCs w:val="35"/>
        </w:rPr>
        <w:t>产品规格</w:t>
      </w:r>
    </w:p>
    <w:p w14:paraId="7625304F">
      <w:pPr>
        <w:spacing w:line="206" w:lineRule="exact"/>
      </w:pPr>
    </w:p>
    <w:tbl>
      <w:tblPr>
        <w:tblStyle w:val="5"/>
        <w:tblW w:w="9864" w:type="dxa"/>
        <w:tblInd w:w="0" w:type="dxa"/>
        <w:tblBorders>
          <w:top w:val="single" w:color="FFFFFF" w:sz="18" w:space="0"/>
          <w:left w:val="single" w:color="FFFFFF" w:sz="18" w:space="0"/>
          <w:bottom w:val="single" w:color="FFFFFF" w:sz="18" w:space="0"/>
          <w:right w:val="single" w:color="FFFFFF" w:sz="18" w:space="0"/>
          <w:insideH w:val="single" w:color="FFFFFF" w:sz="18" w:space="0"/>
          <w:insideV w:val="single" w:color="FFFFFF" w:sz="18" w:space="0"/>
        </w:tblBorders>
        <w:tblLayout w:type="fixed"/>
        <w:tblCellMar>
          <w:top w:w="0" w:type="dxa"/>
          <w:left w:w="0" w:type="dxa"/>
          <w:bottom w:w="0" w:type="dxa"/>
          <w:right w:w="0" w:type="dxa"/>
        </w:tblCellMar>
      </w:tblPr>
      <w:tblGrid>
        <w:gridCol w:w="2204"/>
        <w:gridCol w:w="7660"/>
      </w:tblGrid>
      <w:tr w14:paraId="479BF89B">
        <w:tblPrEx>
          <w:tblBorders>
            <w:top w:val="single" w:color="FFFFFF" w:sz="18" w:space="0"/>
            <w:left w:val="single" w:color="FFFFFF" w:sz="18" w:space="0"/>
            <w:bottom w:val="single" w:color="FFFFFF" w:sz="18" w:space="0"/>
            <w:right w:val="single" w:color="FFFFFF" w:sz="18" w:space="0"/>
            <w:insideH w:val="single" w:color="FFFFFF" w:sz="18" w:space="0"/>
            <w:insideV w:val="single" w:color="FFFFFF" w:sz="18" w:space="0"/>
          </w:tblBorders>
          <w:tblCellMar>
            <w:top w:w="0" w:type="dxa"/>
            <w:left w:w="0" w:type="dxa"/>
            <w:bottom w:w="0" w:type="dxa"/>
            <w:right w:w="0" w:type="dxa"/>
          </w:tblCellMar>
        </w:tblPrEx>
        <w:trPr>
          <w:trHeight w:val="716" w:hRule="atLeast"/>
        </w:trPr>
        <w:tc>
          <w:tcPr>
            <w:tcW w:w="2204" w:type="dxa"/>
            <w:tcBorders>
              <w:top w:val="nil"/>
              <w:left w:val="nil"/>
            </w:tcBorders>
            <w:shd w:val="clear" w:color="auto" w:fill="548DD4" w:themeFill="text2" w:themeFillTint="99"/>
            <w:vAlign w:val="top"/>
          </w:tcPr>
          <w:p w14:paraId="2A780EE0">
            <w:pPr>
              <w:pStyle w:val="6"/>
              <w:spacing w:before="223" w:line="177" w:lineRule="auto"/>
              <w:ind w:left="491"/>
              <w:rPr>
                <w:sz w:val="28"/>
                <w:szCs w:val="28"/>
              </w:rPr>
            </w:pPr>
            <w:r>
              <w:rPr>
                <w:b/>
                <w:bCs/>
                <w:color w:val="FFFFFF"/>
                <w:spacing w:val="-1"/>
                <w:sz w:val="28"/>
                <w:szCs w:val="28"/>
              </w:rPr>
              <w:t>硬件规格</w:t>
            </w:r>
          </w:p>
        </w:tc>
        <w:tc>
          <w:tcPr>
            <w:tcW w:w="7660" w:type="dxa"/>
            <w:tcBorders>
              <w:top w:val="nil"/>
            </w:tcBorders>
            <w:shd w:val="clear" w:color="auto" w:fill="548DD4" w:themeFill="text2" w:themeFillTint="99"/>
            <w:vAlign w:val="top"/>
          </w:tcPr>
          <w:p w14:paraId="6376577A">
            <w:pPr>
              <w:pStyle w:val="6"/>
              <w:spacing w:before="251" w:line="171" w:lineRule="auto"/>
              <w:ind w:left="2819"/>
              <w:rPr>
                <w:rFonts w:hint="eastAsia" w:eastAsia="微软雅黑"/>
                <w:sz w:val="28"/>
                <w:szCs w:val="28"/>
                <w:lang w:eastAsia="zh-CN"/>
              </w:rPr>
            </w:pPr>
            <w:r>
              <w:rPr>
                <w:rFonts w:hint="eastAsia"/>
                <w:b/>
                <w:bCs/>
                <w:color w:val="FFFFFF"/>
                <w:spacing w:val="-17"/>
                <w:sz w:val="28"/>
                <w:szCs w:val="28"/>
                <w:lang w:eastAsia="zh-CN"/>
              </w:rPr>
              <w:t>WJ4609G-GF-</w:t>
            </w:r>
            <w:r>
              <w:rPr>
                <w:rFonts w:hint="eastAsia"/>
                <w:b/>
                <w:bCs/>
                <w:color w:val="FFFFFF"/>
                <w:spacing w:val="-17"/>
                <w:sz w:val="28"/>
                <w:szCs w:val="28"/>
                <w:lang w:val="en-US" w:eastAsia="zh-CN"/>
              </w:rPr>
              <w:t>8</w:t>
            </w:r>
            <w:r>
              <w:rPr>
                <w:rFonts w:hint="eastAsia"/>
                <w:b/>
                <w:bCs/>
                <w:color w:val="FFFFFF"/>
                <w:spacing w:val="-17"/>
                <w:sz w:val="28"/>
                <w:szCs w:val="28"/>
                <w:lang w:eastAsia="zh-CN"/>
              </w:rPr>
              <w:t>GT</w:t>
            </w:r>
          </w:p>
        </w:tc>
      </w:tr>
      <w:tr w14:paraId="104EA4D6">
        <w:tblPrEx>
          <w:tblBorders>
            <w:top w:val="single" w:color="FFFFFF" w:sz="18" w:space="0"/>
            <w:left w:val="single" w:color="FFFFFF" w:sz="18" w:space="0"/>
            <w:bottom w:val="single" w:color="FFFFFF" w:sz="18" w:space="0"/>
            <w:right w:val="single" w:color="FFFFFF" w:sz="18" w:space="0"/>
            <w:insideH w:val="single" w:color="FFFFFF" w:sz="18" w:space="0"/>
            <w:insideV w:val="single" w:color="FFFFFF" w:sz="18" w:space="0"/>
          </w:tblBorders>
          <w:tblCellMar>
            <w:top w:w="0" w:type="dxa"/>
            <w:left w:w="0" w:type="dxa"/>
            <w:bottom w:w="0" w:type="dxa"/>
            <w:right w:w="0" w:type="dxa"/>
          </w:tblCellMar>
        </w:tblPrEx>
        <w:trPr>
          <w:trHeight w:val="671" w:hRule="atLeast"/>
        </w:trPr>
        <w:tc>
          <w:tcPr>
            <w:tcW w:w="2204" w:type="dxa"/>
            <w:vMerge w:val="restart"/>
            <w:tcBorders>
              <w:left w:val="nil"/>
              <w:bottom w:val="nil"/>
            </w:tcBorders>
            <w:shd w:val="clear" w:color="auto" w:fill="D9D9D9"/>
            <w:vAlign w:val="top"/>
          </w:tcPr>
          <w:p w14:paraId="29C9C5B5">
            <w:pPr>
              <w:spacing w:line="270" w:lineRule="auto"/>
              <w:rPr>
                <w:rFonts w:ascii="Arial"/>
                <w:sz w:val="21"/>
              </w:rPr>
            </w:pPr>
          </w:p>
          <w:p w14:paraId="69C3BECA">
            <w:pPr>
              <w:spacing w:line="271" w:lineRule="auto"/>
              <w:rPr>
                <w:rFonts w:ascii="Arial"/>
                <w:sz w:val="21"/>
              </w:rPr>
            </w:pPr>
          </w:p>
          <w:p w14:paraId="73B41F71">
            <w:pPr>
              <w:spacing w:line="271" w:lineRule="auto"/>
              <w:rPr>
                <w:rFonts w:ascii="Arial"/>
                <w:sz w:val="21"/>
              </w:rPr>
            </w:pPr>
          </w:p>
          <w:p w14:paraId="5F327E22">
            <w:pPr>
              <w:pStyle w:val="6"/>
              <w:spacing w:before="103" w:line="174" w:lineRule="auto"/>
              <w:ind w:left="572"/>
            </w:pPr>
            <w:r>
              <w:rPr>
                <w:b/>
                <w:bCs/>
                <w:spacing w:val="-2"/>
              </w:rPr>
              <w:t>环境指标</w:t>
            </w:r>
          </w:p>
        </w:tc>
        <w:tc>
          <w:tcPr>
            <w:tcW w:w="7660" w:type="dxa"/>
            <w:shd w:val="clear" w:color="auto" w:fill="F2F2F2"/>
            <w:vAlign w:val="top"/>
          </w:tcPr>
          <w:p w14:paraId="0657D561">
            <w:pPr>
              <w:pStyle w:val="6"/>
              <w:spacing w:before="201" w:line="174" w:lineRule="auto"/>
            </w:pPr>
            <w:r>
              <w:rPr>
                <w:spacing w:val="-12"/>
              </w:rPr>
              <w:t>工作温度： -40℃~</w:t>
            </w:r>
            <w:r>
              <w:rPr>
                <w:rFonts w:hint="eastAsia"/>
                <w:spacing w:val="-12"/>
                <w:lang w:val="en-US" w:eastAsia="zh-CN"/>
              </w:rPr>
              <w:t>8</w:t>
            </w:r>
            <w:r>
              <w:rPr>
                <w:spacing w:val="-12"/>
              </w:rPr>
              <w:t>5℃</w:t>
            </w:r>
          </w:p>
        </w:tc>
      </w:tr>
      <w:tr w14:paraId="595C8B8B">
        <w:tblPrEx>
          <w:tblBorders>
            <w:top w:val="single" w:color="FFFFFF" w:sz="18" w:space="0"/>
            <w:left w:val="single" w:color="FFFFFF" w:sz="18" w:space="0"/>
            <w:bottom w:val="single" w:color="FFFFFF" w:sz="18" w:space="0"/>
            <w:right w:val="single" w:color="FFFFFF" w:sz="18" w:space="0"/>
            <w:insideH w:val="single" w:color="FFFFFF" w:sz="18" w:space="0"/>
            <w:insideV w:val="single" w:color="FFFFFF" w:sz="18" w:space="0"/>
          </w:tblBorders>
          <w:tblCellMar>
            <w:top w:w="0" w:type="dxa"/>
            <w:left w:w="0" w:type="dxa"/>
            <w:bottom w:w="0" w:type="dxa"/>
            <w:right w:w="0" w:type="dxa"/>
          </w:tblCellMar>
        </w:tblPrEx>
        <w:trPr>
          <w:trHeight w:val="672" w:hRule="atLeast"/>
        </w:trPr>
        <w:tc>
          <w:tcPr>
            <w:tcW w:w="2204" w:type="dxa"/>
            <w:vMerge w:val="continue"/>
            <w:tcBorders>
              <w:top w:val="nil"/>
              <w:left w:val="nil"/>
              <w:bottom w:val="nil"/>
            </w:tcBorders>
            <w:vAlign w:val="top"/>
          </w:tcPr>
          <w:p w14:paraId="4EA55168">
            <w:pPr>
              <w:rPr>
                <w:rFonts w:ascii="Arial"/>
                <w:sz w:val="21"/>
              </w:rPr>
            </w:pPr>
          </w:p>
        </w:tc>
        <w:tc>
          <w:tcPr>
            <w:tcW w:w="7660" w:type="dxa"/>
            <w:vAlign w:val="top"/>
          </w:tcPr>
          <w:p w14:paraId="4D561179">
            <w:pPr>
              <w:pStyle w:val="6"/>
              <w:spacing w:before="205" w:line="174" w:lineRule="auto"/>
            </w:pPr>
            <w:r>
              <w:rPr>
                <w:spacing w:val="-12"/>
              </w:rPr>
              <w:t>存储温度：</w:t>
            </w:r>
            <w:r>
              <w:rPr>
                <w:spacing w:val="19"/>
              </w:rPr>
              <w:t xml:space="preserve"> </w:t>
            </w:r>
            <w:r>
              <w:rPr>
                <w:spacing w:val="-12"/>
              </w:rPr>
              <w:t>-40℃~85℃</w:t>
            </w:r>
          </w:p>
        </w:tc>
      </w:tr>
      <w:tr w14:paraId="5D37B7BD">
        <w:tblPrEx>
          <w:tblBorders>
            <w:top w:val="single" w:color="FFFFFF" w:sz="18" w:space="0"/>
            <w:left w:val="single" w:color="FFFFFF" w:sz="18" w:space="0"/>
            <w:bottom w:val="single" w:color="FFFFFF" w:sz="18" w:space="0"/>
            <w:right w:val="single" w:color="FFFFFF" w:sz="18" w:space="0"/>
            <w:insideH w:val="single" w:color="FFFFFF" w:sz="18" w:space="0"/>
            <w:insideV w:val="single" w:color="FFFFFF" w:sz="18" w:space="0"/>
          </w:tblBorders>
          <w:tblCellMar>
            <w:top w:w="0" w:type="dxa"/>
            <w:left w:w="0" w:type="dxa"/>
            <w:bottom w:w="0" w:type="dxa"/>
            <w:right w:w="0" w:type="dxa"/>
          </w:tblCellMar>
        </w:tblPrEx>
        <w:trPr>
          <w:trHeight w:val="672" w:hRule="atLeast"/>
        </w:trPr>
        <w:tc>
          <w:tcPr>
            <w:tcW w:w="2204" w:type="dxa"/>
            <w:vMerge w:val="continue"/>
            <w:tcBorders>
              <w:top w:val="nil"/>
              <w:left w:val="nil"/>
            </w:tcBorders>
            <w:vAlign w:val="top"/>
          </w:tcPr>
          <w:p w14:paraId="3C3184D8">
            <w:pPr>
              <w:rPr>
                <w:rFonts w:ascii="Arial"/>
                <w:sz w:val="21"/>
              </w:rPr>
            </w:pPr>
          </w:p>
        </w:tc>
        <w:tc>
          <w:tcPr>
            <w:tcW w:w="7660" w:type="dxa"/>
            <w:shd w:val="clear" w:color="auto" w:fill="F2F2F2"/>
            <w:vAlign w:val="top"/>
          </w:tcPr>
          <w:p w14:paraId="5AF74798">
            <w:pPr>
              <w:pStyle w:val="6"/>
              <w:spacing w:before="208" w:line="174" w:lineRule="auto"/>
            </w:pPr>
            <w:r>
              <w:rPr>
                <w:spacing w:val="-8"/>
              </w:rPr>
              <w:t>工作湿度：</w:t>
            </w:r>
            <w:r>
              <w:rPr>
                <w:spacing w:val="14"/>
              </w:rPr>
              <w:t xml:space="preserve"> </w:t>
            </w:r>
            <w:r>
              <w:rPr>
                <w:spacing w:val="-8"/>
              </w:rPr>
              <w:t>5%~95%无凝结</w:t>
            </w:r>
          </w:p>
        </w:tc>
      </w:tr>
      <w:tr w14:paraId="2181FBD4">
        <w:tblPrEx>
          <w:tblBorders>
            <w:top w:val="single" w:color="FFFFFF" w:sz="18" w:space="0"/>
            <w:left w:val="single" w:color="FFFFFF" w:sz="18" w:space="0"/>
            <w:bottom w:val="single" w:color="FFFFFF" w:sz="18" w:space="0"/>
            <w:right w:val="single" w:color="FFFFFF" w:sz="18" w:space="0"/>
            <w:insideH w:val="single" w:color="FFFFFF" w:sz="18" w:space="0"/>
            <w:insideV w:val="single" w:color="FFFFFF" w:sz="18" w:space="0"/>
          </w:tblBorders>
          <w:tblCellMar>
            <w:top w:w="0" w:type="dxa"/>
            <w:left w:w="0" w:type="dxa"/>
            <w:bottom w:w="0" w:type="dxa"/>
            <w:right w:w="0" w:type="dxa"/>
          </w:tblCellMar>
        </w:tblPrEx>
        <w:trPr>
          <w:trHeight w:val="672" w:hRule="atLeast"/>
        </w:trPr>
        <w:tc>
          <w:tcPr>
            <w:tcW w:w="2204" w:type="dxa"/>
            <w:vMerge w:val="restart"/>
            <w:tcBorders>
              <w:left w:val="nil"/>
              <w:bottom w:val="nil"/>
            </w:tcBorders>
            <w:shd w:val="clear" w:color="auto" w:fill="D9D9D9"/>
            <w:vAlign w:val="top"/>
          </w:tcPr>
          <w:p w14:paraId="203C1DE6">
            <w:pPr>
              <w:spacing w:line="274" w:lineRule="auto"/>
              <w:rPr>
                <w:rFonts w:ascii="Arial"/>
                <w:sz w:val="21"/>
              </w:rPr>
            </w:pPr>
          </w:p>
          <w:p w14:paraId="5BA9D40A">
            <w:pPr>
              <w:spacing w:line="274" w:lineRule="auto"/>
              <w:rPr>
                <w:rFonts w:ascii="Arial"/>
                <w:sz w:val="21"/>
              </w:rPr>
            </w:pPr>
          </w:p>
          <w:p w14:paraId="6A1D39DD">
            <w:pPr>
              <w:spacing w:line="275" w:lineRule="auto"/>
              <w:rPr>
                <w:rFonts w:ascii="Arial"/>
                <w:sz w:val="21"/>
              </w:rPr>
            </w:pPr>
          </w:p>
          <w:p w14:paraId="0B466232">
            <w:pPr>
              <w:pStyle w:val="6"/>
              <w:spacing w:before="103" w:line="174" w:lineRule="auto"/>
              <w:ind w:left="580"/>
            </w:pPr>
            <w:r>
              <w:rPr>
                <w:b/>
                <w:bCs/>
                <w:spacing w:val="-4"/>
              </w:rPr>
              <w:t>安装规格</w:t>
            </w:r>
          </w:p>
        </w:tc>
        <w:tc>
          <w:tcPr>
            <w:tcW w:w="7660" w:type="dxa"/>
            <w:vAlign w:val="top"/>
          </w:tcPr>
          <w:p w14:paraId="0E6FFE51">
            <w:pPr>
              <w:pStyle w:val="6"/>
              <w:spacing w:before="212" w:line="174" w:lineRule="auto"/>
            </w:pPr>
            <w:r>
              <w:rPr>
                <w:spacing w:val="-8"/>
              </w:rPr>
              <w:t>IP40防护等级</w:t>
            </w:r>
          </w:p>
        </w:tc>
      </w:tr>
      <w:tr w14:paraId="171A8030">
        <w:tblPrEx>
          <w:tblBorders>
            <w:top w:val="single" w:color="FFFFFF" w:sz="18" w:space="0"/>
            <w:left w:val="single" w:color="FFFFFF" w:sz="18" w:space="0"/>
            <w:bottom w:val="single" w:color="FFFFFF" w:sz="18" w:space="0"/>
            <w:right w:val="single" w:color="FFFFFF" w:sz="18" w:space="0"/>
            <w:insideH w:val="single" w:color="FFFFFF" w:sz="18" w:space="0"/>
            <w:insideV w:val="single" w:color="FFFFFF" w:sz="18" w:space="0"/>
          </w:tblBorders>
          <w:tblCellMar>
            <w:top w:w="0" w:type="dxa"/>
            <w:left w:w="0" w:type="dxa"/>
            <w:bottom w:w="0" w:type="dxa"/>
            <w:right w:w="0" w:type="dxa"/>
          </w:tblCellMar>
        </w:tblPrEx>
        <w:trPr>
          <w:trHeight w:val="672" w:hRule="atLeast"/>
        </w:trPr>
        <w:tc>
          <w:tcPr>
            <w:tcW w:w="2204" w:type="dxa"/>
            <w:vMerge w:val="continue"/>
            <w:tcBorders>
              <w:top w:val="nil"/>
              <w:left w:val="nil"/>
              <w:bottom w:val="nil"/>
            </w:tcBorders>
            <w:vAlign w:val="top"/>
          </w:tcPr>
          <w:p w14:paraId="3C809558">
            <w:pPr>
              <w:rPr>
                <w:rFonts w:ascii="Arial"/>
                <w:sz w:val="21"/>
              </w:rPr>
            </w:pPr>
          </w:p>
        </w:tc>
        <w:tc>
          <w:tcPr>
            <w:tcW w:w="7660" w:type="dxa"/>
            <w:shd w:val="clear" w:color="auto" w:fill="F2F2F2"/>
            <w:vAlign w:val="top"/>
          </w:tcPr>
          <w:p w14:paraId="4B048DBB">
            <w:pPr>
              <w:pStyle w:val="6"/>
              <w:spacing w:before="214" w:line="188" w:lineRule="auto"/>
            </w:pPr>
            <w:r>
              <w:rPr>
                <w:spacing w:val="-8"/>
              </w:rPr>
              <w:t>DIN导轨式</w:t>
            </w:r>
          </w:p>
        </w:tc>
      </w:tr>
      <w:tr w14:paraId="48D6EE42">
        <w:tblPrEx>
          <w:tblBorders>
            <w:top w:val="single" w:color="FFFFFF" w:sz="18" w:space="0"/>
            <w:left w:val="single" w:color="FFFFFF" w:sz="18" w:space="0"/>
            <w:bottom w:val="single" w:color="FFFFFF" w:sz="18" w:space="0"/>
            <w:right w:val="single" w:color="FFFFFF" w:sz="18" w:space="0"/>
            <w:insideH w:val="single" w:color="FFFFFF" w:sz="18" w:space="0"/>
            <w:insideV w:val="single" w:color="FFFFFF" w:sz="18" w:space="0"/>
          </w:tblBorders>
          <w:tblCellMar>
            <w:top w:w="0" w:type="dxa"/>
            <w:left w:w="0" w:type="dxa"/>
            <w:bottom w:w="0" w:type="dxa"/>
            <w:right w:w="0" w:type="dxa"/>
          </w:tblCellMar>
        </w:tblPrEx>
        <w:trPr>
          <w:trHeight w:val="672" w:hRule="atLeast"/>
        </w:trPr>
        <w:tc>
          <w:tcPr>
            <w:tcW w:w="2204" w:type="dxa"/>
            <w:vMerge w:val="continue"/>
            <w:tcBorders>
              <w:top w:val="nil"/>
              <w:left w:val="nil"/>
              <w:bottom w:val="single" w:color="FFFFFF" w:sz="8" w:space="0"/>
            </w:tcBorders>
            <w:vAlign w:val="top"/>
          </w:tcPr>
          <w:p w14:paraId="3660880A">
            <w:pPr>
              <w:rPr>
                <w:rFonts w:ascii="Arial"/>
                <w:sz w:val="21"/>
              </w:rPr>
            </w:pPr>
          </w:p>
        </w:tc>
        <w:tc>
          <w:tcPr>
            <w:tcW w:w="7660" w:type="dxa"/>
            <w:vAlign w:val="top"/>
          </w:tcPr>
          <w:p w14:paraId="1F9828D1">
            <w:pPr>
              <w:pStyle w:val="6"/>
              <w:spacing w:before="213" w:line="174" w:lineRule="auto"/>
              <w:rPr>
                <w:rFonts w:hint="default" w:eastAsia="微软雅黑"/>
                <w:lang w:val="en-US" w:eastAsia="zh-CN"/>
              </w:rPr>
            </w:pPr>
            <w:r>
              <w:rPr>
                <w:spacing w:val="8"/>
              </w:rPr>
              <w:t>长×宽×深（</w:t>
            </w:r>
            <w:r>
              <w:t>mm</w:t>
            </w:r>
            <w:r>
              <w:rPr>
                <w:spacing w:val="10"/>
              </w:rPr>
              <w:t>）：</w:t>
            </w:r>
            <w:r>
              <w:rPr>
                <w:spacing w:val="8"/>
              </w:rPr>
              <w:t>1</w:t>
            </w:r>
            <w:r>
              <w:rPr>
                <w:rFonts w:hint="eastAsia"/>
                <w:spacing w:val="8"/>
                <w:lang w:val="en-US" w:eastAsia="zh-CN"/>
              </w:rPr>
              <w:t>43.7</w:t>
            </w:r>
            <w:r>
              <w:rPr>
                <w:spacing w:val="8"/>
              </w:rPr>
              <w:t>×</w:t>
            </w:r>
            <w:r>
              <w:rPr>
                <w:rFonts w:hint="eastAsia"/>
                <w:spacing w:val="8"/>
                <w:lang w:val="en-US" w:eastAsia="zh-CN"/>
              </w:rPr>
              <w:t>104</w:t>
            </w:r>
            <w:r>
              <w:rPr>
                <w:spacing w:val="8"/>
              </w:rPr>
              <w:t>×</w:t>
            </w:r>
            <w:r>
              <w:rPr>
                <w:rFonts w:hint="eastAsia"/>
                <w:spacing w:val="8"/>
                <w:lang w:val="en-US" w:eastAsia="zh-CN"/>
              </w:rPr>
              <w:t>47.7</w:t>
            </w:r>
          </w:p>
        </w:tc>
      </w:tr>
      <w:tr w14:paraId="748C0208">
        <w:tblPrEx>
          <w:tblBorders>
            <w:top w:val="single" w:color="FFFFFF" w:sz="18" w:space="0"/>
            <w:left w:val="single" w:color="FFFFFF" w:sz="18" w:space="0"/>
            <w:bottom w:val="single" w:color="FFFFFF" w:sz="18" w:space="0"/>
            <w:right w:val="single" w:color="FFFFFF" w:sz="18" w:space="0"/>
            <w:insideH w:val="single" w:color="FFFFFF" w:sz="18" w:space="0"/>
            <w:insideV w:val="single" w:color="FFFFFF" w:sz="18" w:space="0"/>
          </w:tblBorders>
          <w:tblCellMar>
            <w:top w:w="0" w:type="dxa"/>
            <w:left w:w="0" w:type="dxa"/>
            <w:bottom w:w="0" w:type="dxa"/>
            <w:right w:w="0" w:type="dxa"/>
          </w:tblCellMar>
        </w:tblPrEx>
        <w:trPr>
          <w:trHeight w:val="672" w:hRule="atLeast"/>
        </w:trPr>
        <w:tc>
          <w:tcPr>
            <w:tcW w:w="2204" w:type="dxa"/>
            <w:tcBorders>
              <w:top w:val="single" w:color="FFFFFF" w:sz="8" w:space="0"/>
              <w:left w:val="nil"/>
            </w:tcBorders>
            <w:shd w:val="clear" w:color="auto" w:fill="D9D9D9"/>
            <w:vAlign w:val="top"/>
          </w:tcPr>
          <w:p w14:paraId="12CB6EF1">
            <w:pPr>
              <w:pStyle w:val="6"/>
              <w:spacing w:before="246" w:line="168" w:lineRule="auto"/>
              <w:ind w:left="761"/>
            </w:pPr>
            <w:r>
              <w:rPr>
                <w:b/>
                <w:bCs/>
                <w:spacing w:val="-26"/>
              </w:rPr>
              <w:t>MTBF</w:t>
            </w:r>
          </w:p>
        </w:tc>
        <w:tc>
          <w:tcPr>
            <w:tcW w:w="7660" w:type="dxa"/>
            <w:shd w:val="clear" w:color="auto" w:fill="F2F2F2"/>
            <w:vAlign w:val="top"/>
          </w:tcPr>
          <w:p w14:paraId="58258F18">
            <w:pPr>
              <w:pStyle w:val="6"/>
              <w:spacing w:before="222" w:line="187" w:lineRule="auto"/>
            </w:pPr>
            <w:r>
              <w:rPr>
                <w:spacing w:val="-9"/>
              </w:rPr>
              <w:t>500,000小时</w:t>
            </w:r>
          </w:p>
        </w:tc>
      </w:tr>
      <w:tr w14:paraId="400FAA72">
        <w:tblPrEx>
          <w:tblBorders>
            <w:top w:val="single" w:color="FFFFFF" w:sz="18" w:space="0"/>
            <w:left w:val="single" w:color="FFFFFF" w:sz="18" w:space="0"/>
            <w:bottom w:val="single" w:color="FFFFFF" w:sz="18" w:space="0"/>
            <w:right w:val="single" w:color="FFFFFF" w:sz="18" w:space="0"/>
            <w:insideH w:val="single" w:color="FFFFFF" w:sz="18" w:space="0"/>
            <w:insideV w:val="single" w:color="FFFFFF" w:sz="18" w:space="0"/>
          </w:tblBorders>
          <w:tblCellMar>
            <w:top w:w="0" w:type="dxa"/>
            <w:left w:w="0" w:type="dxa"/>
            <w:bottom w:w="0" w:type="dxa"/>
            <w:right w:w="0" w:type="dxa"/>
          </w:tblCellMar>
        </w:tblPrEx>
        <w:trPr>
          <w:trHeight w:val="672" w:hRule="atLeast"/>
        </w:trPr>
        <w:tc>
          <w:tcPr>
            <w:tcW w:w="2204" w:type="dxa"/>
            <w:tcBorders>
              <w:left w:val="nil"/>
            </w:tcBorders>
            <w:shd w:val="clear" w:color="auto" w:fill="D9D9D9"/>
            <w:vAlign w:val="top"/>
          </w:tcPr>
          <w:p w14:paraId="563B2FAF">
            <w:pPr>
              <w:pStyle w:val="6"/>
              <w:spacing w:before="224" w:line="174" w:lineRule="auto"/>
              <w:ind w:left="813"/>
            </w:pPr>
            <w:r>
              <w:rPr>
                <w:b/>
                <w:bCs/>
                <w:spacing w:val="-6"/>
              </w:rPr>
              <w:t>质保</w:t>
            </w:r>
          </w:p>
        </w:tc>
        <w:tc>
          <w:tcPr>
            <w:tcW w:w="7660" w:type="dxa"/>
            <w:vAlign w:val="top"/>
          </w:tcPr>
          <w:p w14:paraId="55F93CB1">
            <w:pPr>
              <w:pStyle w:val="6"/>
              <w:spacing w:before="224" w:line="174" w:lineRule="auto"/>
            </w:pPr>
            <w:r>
              <w:rPr>
                <w:spacing w:val="-10"/>
              </w:rPr>
              <w:t>5年</w:t>
            </w:r>
          </w:p>
        </w:tc>
      </w:tr>
      <w:tr w14:paraId="058BC595">
        <w:tblPrEx>
          <w:tblBorders>
            <w:top w:val="single" w:color="FFFFFF" w:sz="18" w:space="0"/>
            <w:left w:val="single" w:color="FFFFFF" w:sz="18" w:space="0"/>
            <w:bottom w:val="single" w:color="FFFFFF" w:sz="18" w:space="0"/>
            <w:right w:val="single" w:color="FFFFFF" w:sz="18" w:space="0"/>
            <w:insideH w:val="single" w:color="FFFFFF" w:sz="18" w:space="0"/>
            <w:insideV w:val="single" w:color="FFFFFF" w:sz="18" w:space="0"/>
          </w:tblBorders>
          <w:tblCellMar>
            <w:top w:w="0" w:type="dxa"/>
            <w:left w:w="0" w:type="dxa"/>
            <w:bottom w:w="0" w:type="dxa"/>
            <w:right w:w="0" w:type="dxa"/>
          </w:tblCellMar>
        </w:tblPrEx>
        <w:trPr>
          <w:trHeight w:val="672" w:hRule="atLeast"/>
        </w:trPr>
        <w:tc>
          <w:tcPr>
            <w:tcW w:w="2204" w:type="dxa"/>
            <w:tcBorders>
              <w:left w:val="nil"/>
            </w:tcBorders>
            <w:shd w:val="clear" w:color="auto" w:fill="D9D9D9"/>
            <w:vAlign w:val="top"/>
          </w:tcPr>
          <w:p w14:paraId="6507D35B">
            <w:pPr>
              <w:pStyle w:val="6"/>
              <w:spacing w:before="230" w:line="172" w:lineRule="auto"/>
              <w:ind w:left="813"/>
            </w:pPr>
            <w:r>
              <w:rPr>
                <w:b/>
                <w:bCs/>
                <w:spacing w:val="-6"/>
              </w:rPr>
              <w:t>质量</w:t>
            </w:r>
          </w:p>
        </w:tc>
        <w:tc>
          <w:tcPr>
            <w:tcW w:w="7660" w:type="dxa"/>
            <w:shd w:val="clear" w:color="auto" w:fill="F2F2F2"/>
            <w:vAlign w:val="top"/>
          </w:tcPr>
          <w:p w14:paraId="1E0B7BF4">
            <w:pPr>
              <w:pStyle w:val="6"/>
              <w:spacing w:before="250" w:line="169" w:lineRule="auto"/>
            </w:pPr>
            <w:r>
              <w:rPr>
                <w:rFonts w:hint="eastAsia"/>
                <w:spacing w:val="-11"/>
                <w:lang w:val="en-US" w:eastAsia="zh-CN"/>
              </w:rPr>
              <w:t>70</w:t>
            </w:r>
            <w:r>
              <w:rPr>
                <w:spacing w:val="-11"/>
              </w:rPr>
              <w:t>0g</w:t>
            </w:r>
          </w:p>
        </w:tc>
      </w:tr>
      <w:tr w14:paraId="32BAC932">
        <w:tblPrEx>
          <w:tblBorders>
            <w:top w:val="single" w:color="FFFFFF" w:sz="18" w:space="0"/>
            <w:left w:val="single" w:color="FFFFFF" w:sz="18" w:space="0"/>
            <w:bottom w:val="single" w:color="FFFFFF" w:sz="18" w:space="0"/>
            <w:right w:val="single" w:color="FFFFFF" w:sz="18" w:space="0"/>
            <w:insideH w:val="single" w:color="FFFFFF" w:sz="18" w:space="0"/>
            <w:insideV w:val="single" w:color="FFFFFF" w:sz="18" w:space="0"/>
          </w:tblBorders>
          <w:tblCellMar>
            <w:top w:w="0" w:type="dxa"/>
            <w:left w:w="0" w:type="dxa"/>
            <w:bottom w:w="0" w:type="dxa"/>
            <w:right w:w="0" w:type="dxa"/>
          </w:tblCellMar>
        </w:tblPrEx>
        <w:trPr>
          <w:trHeight w:val="672" w:hRule="atLeast"/>
        </w:trPr>
        <w:tc>
          <w:tcPr>
            <w:tcW w:w="9864" w:type="dxa"/>
            <w:gridSpan w:val="2"/>
            <w:tcBorders>
              <w:left w:val="nil"/>
              <w:right w:val="nil"/>
            </w:tcBorders>
            <w:shd w:val="clear" w:color="auto" w:fill="548DD4" w:themeFill="text2" w:themeFillTint="99"/>
            <w:vAlign w:val="top"/>
          </w:tcPr>
          <w:p w14:paraId="144D7590">
            <w:pPr>
              <w:pStyle w:val="6"/>
              <w:spacing w:before="208" w:line="176" w:lineRule="auto"/>
              <w:ind w:left="488"/>
              <w:rPr>
                <w:sz w:val="28"/>
                <w:szCs w:val="28"/>
              </w:rPr>
            </w:pPr>
            <w:r>
              <w:rPr>
                <w:b/>
                <w:bCs/>
                <w:color w:val="FFFFFF"/>
                <w:spacing w:val="-8"/>
                <w:sz w:val="28"/>
                <w:szCs w:val="28"/>
              </w:rPr>
              <w:t>防护指标（EMC）</w:t>
            </w:r>
          </w:p>
        </w:tc>
      </w:tr>
      <w:tr w14:paraId="432495CC">
        <w:tblPrEx>
          <w:tblBorders>
            <w:top w:val="single" w:color="FFFFFF" w:sz="18" w:space="0"/>
            <w:left w:val="single" w:color="FFFFFF" w:sz="18" w:space="0"/>
            <w:bottom w:val="single" w:color="FFFFFF" w:sz="18" w:space="0"/>
            <w:right w:val="single" w:color="FFFFFF" w:sz="18" w:space="0"/>
            <w:insideH w:val="single" w:color="FFFFFF" w:sz="18" w:space="0"/>
            <w:insideV w:val="single" w:color="FFFFFF" w:sz="18" w:space="0"/>
          </w:tblBorders>
          <w:tblCellMar>
            <w:top w:w="0" w:type="dxa"/>
            <w:left w:w="0" w:type="dxa"/>
            <w:bottom w:w="0" w:type="dxa"/>
            <w:right w:w="0" w:type="dxa"/>
          </w:tblCellMar>
        </w:tblPrEx>
        <w:trPr>
          <w:trHeight w:val="671" w:hRule="atLeast"/>
        </w:trPr>
        <w:tc>
          <w:tcPr>
            <w:tcW w:w="2204" w:type="dxa"/>
            <w:tcBorders>
              <w:left w:val="nil"/>
            </w:tcBorders>
            <w:shd w:val="clear" w:color="auto" w:fill="D9D9D9"/>
            <w:vAlign w:val="top"/>
          </w:tcPr>
          <w:p w14:paraId="353123FC">
            <w:pPr>
              <w:pStyle w:val="6"/>
              <w:spacing w:before="230" w:line="175" w:lineRule="auto"/>
              <w:ind w:left="452"/>
            </w:pPr>
            <w:r>
              <w:rPr>
                <w:b/>
                <w:bCs/>
                <w:spacing w:val="-2"/>
              </w:rPr>
              <w:t>静电抗扰度</w:t>
            </w:r>
          </w:p>
        </w:tc>
        <w:tc>
          <w:tcPr>
            <w:tcW w:w="7660" w:type="dxa"/>
            <w:tcBorders>
              <w:right w:val="nil"/>
            </w:tcBorders>
            <w:vAlign w:val="top"/>
          </w:tcPr>
          <w:p w14:paraId="4A478EB9">
            <w:pPr>
              <w:pStyle w:val="6"/>
              <w:spacing w:before="231" w:line="176" w:lineRule="auto"/>
            </w:pPr>
            <w:r>
              <w:rPr>
                <w:spacing w:val="2"/>
              </w:rPr>
              <w:t>空气放电±15</w:t>
            </w:r>
            <w:r>
              <w:t>kv</w:t>
            </w:r>
            <w:r>
              <w:rPr>
                <w:spacing w:val="2"/>
              </w:rPr>
              <w:t>，接触放电±8</w:t>
            </w:r>
            <w:r>
              <w:t>kv</w:t>
            </w:r>
          </w:p>
        </w:tc>
      </w:tr>
      <w:tr w14:paraId="6B5A36C5">
        <w:tblPrEx>
          <w:tblBorders>
            <w:top w:val="single" w:color="FFFFFF" w:sz="18" w:space="0"/>
            <w:left w:val="single" w:color="FFFFFF" w:sz="18" w:space="0"/>
            <w:bottom w:val="single" w:color="FFFFFF" w:sz="18" w:space="0"/>
            <w:right w:val="single" w:color="FFFFFF" w:sz="18" w:space="0"/>
            <w:insideH w:val="single" w:color="FFFFFF" w:sz="18" w:space="0"/>
            <w:insideV w:val="single" w:color="FFFFFF" w:sz="18" w:space="0"/>
          </w:tblBorders>
          <w:tblCellMar>
            <w:top w:w="0" w:type="dxa"/>
            <w:left w:w="0" w:type="dxa"/>
            <w:bottom w:w="0" w:type="dxa"/>
            <w:right w:w="0" w:type="dxa"/>
          </w:tblCellMar>
        </w:tblPrEx>
        <w:trPr>
          <w:trHeight w:val="672" w:hRule="atLeast"/>
        </w:trPr>
        <w:tc>
          <w:tcPr>
            <w:tcW w:w="2204" w:type="dxa"/>
            <w:tcBorders>
              <w:left w:val="nil"/>
            </w:tcBorders>
            <w:shd w:val="clear" w:color="auto" w:fill="D9D9D9"/>
            <w:vAlign w:val="top"/>
          </w:tcPr>
          <w:p w14:paraId="2F1BE604">
            <w:pPr>
              <w:pStyle w:val="6"/>
              <w:spacing w:before="236" w:line="175" w:lineRule="auto"/>
              <w:ind w:left="574"/>
            </w:pPr>
            <w:r>
              <w:rPr>
                <w:b/>
                <w:bCs/>
                <w:spacing w:val="-3"/>
              </w:rPr>
              <w:t>浪涌冲击</w:t>
            </w:r>
          </w:p>
        </w:tc>
        <w:tc>
          <w:tcPr>
            <w:tcW w:w="7660" w:type="dxa"/>
            <w:tcBorders>
              <w:right w:val="nil"/>
            </w:tcBorders>
            <w:shd w:val="clear" w:color="auto" w:fill="F2F2F2"/>
            <w:vAlign w:val="top"/>
          </w:tcPr>
          <w:p w14:paraId="79E8B7E1">
            <w:pPr>
              <w:pStyle w:val="6"/>
              <w:spacing w:before="236" w:line="188" w:lineRule="auto"/>
            </w:pPr>
            <w:r>
              <w:rPr>
                <w:spacing w:val="3"/>
              </w:rPr>
              <w:t>电源共模±4</w:t>
            </w:r>
            <w:r>
              <w:t>kv</w:t>
            </w:r>
            <w:r>
              <w:rPr>
                <w:spacing w:val="3"/>
              </w:rPr>
              <w:t>/差模±2</w:t>
            </w:r>
            <w:r>
              <w:t>kv</w:t>
            </w:r>
            <w:r>
              <w:rPr>
                <w:spacing w:val="3"/>
              </w:rPr>
              <w:t>，网口±2</w:t>
            </w:r>
            <w:r>
              <w:t>kv</w:t>
            </w:r>
          </w:p>
        </w:tc>
      </w:tr>
      <w:tr w14:paraId="7D410F45">
        <w:tblPrEx>
          <w:tblBorders>
            <w:top w:val="single" w:color="FFFFFF" w:sz="18" w:space="0"/>
            <w:left w:val="single" w:color="FFFFFF" w:sz="18" w:space="0"/>
            <w:bottom w:val="single" w:color="FFFFFF" w:sz="18" w:space="0"/>
            <w:right w:val="single" w:color="FFFFFF" w:sz="18" w:space="0"/>
            <w:insideH w:val="single" w:color="FFFFFF" w:sz="18" w:space="0"/>
            <w:insideV w:val="single" w:color="FFFFFF" w:sz="18" w:space="0"/>
          </w:tblBorders>
          <w:tblCellMar>
            <w:top w:w="0" w:type="dxa"/>
            <w:left w:w="0" w:type="dxa"/>
            <w:bottom w:w="0" w:type="dxa"/>
            <w:right w:w="0" w:type="dxa"/>
          </w:tblCellMar>
        </w:tblPrEx>
        <w:trPr>
          <w:trHeight w:val="694" w:hRule="atLeast"/>
        </w:trPr>
        <w:tc>
          <w:tcPr>
            <w:tcW w:w="2204" w:type="dxa"/>
            <w:tcBorders>
              <w:left w:val="nil"/>
            </w:tcBorders>
            <w:shd w:val="clear" w:color="auto" w:fill="D9D9D9"/>
            <w:vAlign w:val="top"/>
          </w:tcPr>
          <w:p w14:paraId="4D79F8CB">
            <w:pPr>
              <w:pStyle w:val="6"/>
              <w:spacing w:before="239" w:line="174" w:lineRule="auto"/>
              <w:ind w:left="353"/>
            </w:pPr>
            <w:r>
              <w:rPr>
                <w:b/>
                <w:bCs/>
                <w:spacing w:val="-5"/>
              </w:rPr>
              <w:t>电瞬态脉冲群</w:t>
            </w:r>
          </w:p>
        </w:tc>
        <w:tc>
          <w:tcPr>
            <w:tcW w:w="7660" w:type="dxa"/>
            <w:tcBorders>
              <w:right w:val="nil"/>
            </w:tcBorders>
            <w:vAlign w:val="top"/>
          </w:tcPr>
          <w:p w14:paraId="64125526">
            <w:pPr>
              <w:pStyle w:val="6"/>
              <w:spacing w:before="239" w:line="186" w:lineRule="auto"/>
            </w:pPr>
            <w:r>
              <w:rPr>
                <w:spacing w:val="-10"/>
              </w:rPr>
              <w:t>电源1kv@5KHz，网口0.5kv@5KHz</w:t>
            </w:r>
          </w:p>
        </w:tc>
      </w:tr>
    </w:tbl>
    <w:p w14:paraId="63CF385F">
      <w:pPr>
        <w:pStyle w:val="2"/>
        <w:spacing w:line="261" w:lineRule="auto"/>
      </w:pPr>
    </w:p>
    <w:p w14:paraId="46D22E32">
      <w:pPr>
        <w:pStyle w:val="2"/>
        <w:spacing w:line="261" w:lineRule="auto"/>
      </w:pPr>
    </w:p>
    <w:p w14:paraId="6E29EDF7">
      <w:pPr>
        <w:pStyle w:val="2"/>
        <w:spacing w:line="261" w:lineRule="auto"/>
      </w:pPr>
    </w:p>
    <w:p w14:paraId="34CD586A">
      <w:pPr>
        <w:pStyle w:val="2"/>
        <w:spacing w:line="261" w:lineRule="auto"/>
      </w:pPr>
    </w:p>
    <w:p w14:paraId="3D4B18B1">
      <w:pPr>
        <w:pStyle w:val="2"/>
        <w:spacing w:line="261" w:lineRule="auto"/>
      </w:pPr>
    </w:p>
    <w:p w14:paraId="6277800A">
      <w:pPr>
        <w:pStyle w:val="2"/>
        <w:spacing w:line="261" w:lineRule="auto"/>
      </w:pPr>
    </w:p>
    <w:p w14:paraId="0EB6B736">
      <w:pPr>
        <w:pStyle w:val="2"/>
        <w:spacing w:line="261" w:lineRule="auto"/>
      </w:pPr>
    </w:p>
    <w:p w14:paraId="72D54A4C">
      <w:pPr>
        <w:pStyle w:val="2"/>
        <w:spacing w:line="262" w:lineRule="auto"/>
      </w:pPr>
    </w:p>
    <w:p w14:paraId="25F4DB66">
      <w:pPr>
        <w:pStyle w:val="2"/>
        <w:spacing w:line="262" w:lineRule="auto"/>
      </w:pPr>
    </w:p>
    <w:p w14:paraId="2CBEBF3F">
      <w:pPr>
        <w:pStyle w:val="2"/>
        <w:spacing w:line="262" w:lineRule="auto"/>
      </w:pPr>
    </w:p>
    <w:p w14:paraId="6AE65B06">
      <w:pPr>
        <w:spacing w:line="487" w:lineRule="exact"/>
        <w:ind w:firstLine="2"/>
      </w:pPr>
      <w:r>
        <w:rPr>
          <w:sz w:val="21"/>
        </w:rPr>
        <mc:AlternateContent>
          <mc:Choice Requires="wps">
            <w:drawing>
              <wp:anchor distT="0" distB="0" distL="114300" distR="114300" simplePos="0" relativeHeight="251667456" behindDoc="0" locked="0" layoutInCell="1" allowOverlap="1">
                <wp:simplePos x="0" y="0"/>
                <wp:positionH relativeFrom="column">
                  <wp:posOffset>143510</wp:posOffset>
                </wp:positionH>
                <wp:positionV relativeFrom="paragraph">
                  <wp:posOffset>42545</wp:posOffset>
                </wp:positionV>
                <wp:extent cx="914400" cy="434340"/>
                <wp:effectExtent l="12700" t="12700" r="12700" b="22860"/>
                <wp:wrapNone/>
                <wp:docPr id="23" name="单圆角矩形 23"/>
                <wp:cNvGraphicFramePr/>
                <a:graphic xmlns:a="http://schemas.openxmlformats.org/drawingml/2006/main">
                  <a:graphicData uri="http://schemas.microsoft.com/office/word/2010/wordprocessingShape">
                    <wps:wsp>
                      <wps:cNvSpPr/>
                      <wps:spPr>
                        <a:xfrm>
                          <a:off x="0" y="0"/>
                          <a:ext cx="914400" cy="434340"/>
                        </a:xfrm>
                        <a:prstGeom prst="round1Rect">
                          <a:avLst/>
                        </a:prstGeom>
                      </wps:spPr>
                      <wps:style>
                        <a:lnRef idx="2">
                          <a:schemeClr val="accent1">
                            <a:lumMod val="75000"/>
                          </a:schemeClr>
                        </a:lnRef>
                        <a:fillRef idx="1">
                          <a:schemeClr val="accent1"/>
                        </a:fillRef>
                        <a:effectRef idx="0">
                          <a:srgbClr val="FFFFFF"/>
                        </a:effectRef>
                        <a:fontRef idx="minor">
                          <a:schemeClr val="lt1"/>
                        </a:fontRef>
                      </wps:style>
                      <wps:txbx>
                        <w:txbxContent>
                          <w:p w14:paraId="5B1D3206">
                            <w:pPr>
                              <w:bidi w:val="0"/>
                              <w:jc w:val="center"/>
                              <w:rPr>
                                <w:rFonts w:hint="default" w:ascii="微软雅黑" w:hAnsi="微软雅黑" w:eastAsia="微软雅黑" w:cs="微软雅黑"/>
                                <w:color w:val="FFFFFF" w:themeColor="background1"/>
                                <w:sz w:val="36"/>
                                <w:szCs w:val="36"/>
                                <w:lang w:val="en-US" w:eastAsia="zh-CN"/>
                                <w14:textFill>
                                  <w14:solidFill>
                                    <w14:schemeClr w14:val="bg1"/>
                                  </w14:solidFill>
                                </w14:textFill>
                              </w:rPr>
                            </w:pPr>
                            <w:r>
                              <w:rPr>
                                <w:rFonts w:hint="eastAsia" w:ascii="微软雅黑" w:hAnsi="微软雅黑" w:eastAsia="微软雅黑" w:cs="微软雅黑"/>
                                <w:color w:val="FFFFFF" w:themeColor="background1"/>
                                <w:sz w:val="36"/>
                                <w:szCs w:val="36"/>
                                <w:lang w:val="en-US" w:eastAsia="zh-CN"/>
                                <w14:textFill>
                                  <w14:solidFill>
                                    <w14:schemeClr w14:val="bg1"/>
                                  </w14:solidFill>
                                </w14:textFill>
                              </w:rPr>
                              <w:t>3</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style="position:absolute;left:0pt;margin-left:11.3pt;margin-top:3.35pt;height:34.2pt;width:72pt;z-index:251667456;v-text-anchor:middle;mso-width-relative:page;mso-height-relative:page;" fillcolor="#4F81BD [3204]" filled="t" stroked="t" coordsize="914400,434340" o:gfxdata="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" path="m0,0l842008,0c881988,0,914399,32411,914399,72391l914400,434340,0,434340xe">
                <v:path textboxrect="0,0,914400,434340" o:connectlocs="457200,0;0,217170;457200,434340;914400,217170" o:connectangles="247,164,82,0"/>
                <v:fill on="t" focussize="0,0"/>
                <v:stroke weight="2pt" color="#376092 [2404]" joinstyle="round"/>
                <v:imagedata o:title=""/>
                <o:lock v:ext="edit" aspectratio="f"/>
                <v:textbox>
                  <w:txbxContent>
                    <w:p w14:paraId="5B1D3206">
                      <w:pPr>
                        <w:bidi w:val="0"/>
                        <w:jc w:val="center"/>
                        <w:rPr>
                          <w:rFonts w:hint="default" w:ascii="微软雅黑" w:hAnsi="微软雅黑" w:eastAsia="微软雅黑" w:cs="微软雅黑"/>
                          <w:color w:val="FFFFFF" w:themeColor="background1"/>
                          <w:sz w:val="36"/>
                          <w:szCs w:val="36"/>
                          <w:lang w:val="en-US" w:eastAsia="zh-CN"/>
                          <w14:textFill>
                            <w14:solidFill>
                              <w14:schemeClr w14:val="bg1"/>
                            </w14:solidFill>
                          </w14:textFill>
                        </w:rPr>
                      </w:pPr>
                      <w:r>
                        <w:rPr>
                          <w:rFonts w:hint="eastAsia" w:ascii="微软雅黑" w:hAnsi="微软雅黑" w:eastAsia="微软雅黑" w:cs="微软雅黑"/>
                          <w:color w:val="FFFFFF" w:themeColor="background1"/>
                          <w:sz w:val="36"/>
                          <w:szCs w:val="36"/>
                          <w:lang w:val="en-US" w:eastAsia="zh-CN"/>
                          <w14:textFill>
                            <w14:solidFill>
                              <w14:schemeClr w14:val="bg1"/>
                            </w14:solidFill>
                          </w14:textFill>
                        </w:rPr>
                        <w:t>3</w:t>
                      </w:r>
                    </w:p>
                  </w:txbxContent>
                </v:textbox>
              </v:shape>
            </w:pict>
          </mc:Fallback>
        </mc:AlternateContent>
      </w:r>
    </w:p>
    <w:p w14:paraId="2E4FEA64">
      <w:pPr>
        <w:spacing w:line="487" w:lineRule="exact"/>
        <w:sectPr>
          <w:headerReference r:id="rId8" w:type="default"/>
          <w:pgSz w:w="10800" w:h="15600"/>
          <w:pgMar w:top="1016" w:right="98" w:bottom="237" w:left="407" w:header="415" w:footer="0" w:gutter="0"/>
          <w:cols w:space="720" w:num="1"/>
        </w:sectPr>
      </w:pPr>
      <w:r>
        <w:pict>
          <v:shape id="_x0000_s1038" o:spid="_x0000_s1038" o:spt="202" type="#_x0000_t202" style="position:absolute;left:0pt;margin-left:305.8pt;margin-top:-14.1pt;height:22.25pt;width:177.05pt;z-index:251663360;mso-width-relative:page;mso-height-relative:page;" filled="f" stroked="f" coordsize="21600,21600">
            <v:path/>
            <v:fill on="f" focussize="0,0"/>
            <v:stroke on="f"/>
            <v:imagedata o:title=""/>
            <o:lock v:ext="edit" aspectratio="f"/>
            <v:textbox inset="0mm,0mm,0mm,0mm">
              <w:txbxContent>
                <w:p w14:paraId="5807BC24">
                  <w:pPr>
                    <w:spacing w:before="19" w:line="183" w:lineRule="auto"/>
                    <w:ind w:left="20"/>
                    <w:rPr>
                      <w:rFonts w:ascii="微软雅黑" w:hAnsi="微软雅黑" w:eastAsia="微软雅黑" w:cs="微软雅黑"/>
                      <w:b/>
                      <w:bCs/>
                      <w:sz w:val="31"/>
                      <w:szCs w:val="31"/>
                    </w:rPr>
                  </w:pPr>
                  <w:r>
                    <w:rPr>
                      <w:rFonts w:ascii="微软雅黑" w:hAnsi="微软雅黑" w:eastAsia="微软雅黑" w:cs="微软雅黑"/>
                      <w:b/>
                      <w:bCs/>
                      <w:color w:val="7F7F7F"/>
                      <w:spacing w:val="8"/>
                      <w:sz w:val="31"/>
                      <w:szCs w:val="31"/>
                    </w:rPr>
                    <w:t>www.</w:t>
                  </w:r>
                  <w:r>
                    <w:rPr>
                      <w:rFonts w:hint="eastAsia" w:ascii="微软雅黑" w:hAnsi="微软雅黑" w:eastAsia="微软雅黑" w:cs="微软雅黑"/>
                      <w:b/>
                      <w:bCs/>
                      <w:color w:val="7F7F7F"/>
                      <w:spacing w:val="8"/>
                      <w:sz w:val="31"/>
                      <w:szCs w:val="31"/>
                      <w:lang w:val="en-US" w:eastAsia="zh-CN"/>
                    </w:rPr>
                    <w:t>weijaxx</w:t>
                  </w:r>
                  <w:r>
                    <w:rPr>
                      <w:rFonts w:ascii="微软雅黑" w:hAnsi="微软雅黑" w:eastAsia="微软雅黑" w:cs="微软雅黑"/>
                      <w:b/>
                      <w:bCs/>
                      <w:color w:val="7F7F7F"/>
                      <w:spacing w:val="8"/>
                      <w:sz w:val="31"/>
                      <w:szCs w:val="31"/>
                    </w:rPr>
                    <w:t>.com</w:t>
                  </w:r>
                </w:p>
                <w:p w14:paraId="0A8EACB0"/>
              </w:txbxContent>
            </v:textbox>
          </v:shape>
        </w:pict>
      </w:r>
    </w:p>
    <w:p w14:paraId="30231BF4">
      <w:pPr>
        <w:pStyle w:val="2"/>
        <w:spacing w:line="299" w:lineRule="auto"/>
      </w:pPr>
    </w:p>
    <w:p w14:paraId="55528055">
      <w:pPr>
        <w:spacing w:before="150" w:line="327" w:lineRule="exact"/>
        <w:ind w:left="189"/>
        <w:rPr>
          <w:rFonts w:ascii="微软雅黑" w:hAnsi="微软雅黑" w:eastAsia="微软雅黑" w:cs="微软雅黑"/>
          <w:sz w:val="35"/>
          <w:szCs w:val="35"/>
        </w:rPr>
      </w:pPr>
      <w:r>
        <w:rPr>
          <w:rFonts w:ascii="微软雅黑" w:hAnsi="微软雅黑" w:eastAsia="微软雅黑" w:cs="微软雅黑"/>
          <w:b/>
          <w:bCs/>
          <w:spacing w:val="7"/>
          <w:position w:val="-3"/>
          <w:sz w:val="35"/>
          <w:szCs w:val="35"/>
        </w:rPr>
        <w:t>产品尺寸</w:t>
      </w:r>
    </w:p>
    <w:p w14:paraId="747FD50E">
      <w:pPr>
        <w:spacing w:line="4780" w:lineRule="exact"/>
      </w:pPr>
      <w:r>
        <w:rPr>
          <w:rFonts w:hint="eastAsia" w:ascii="宋体" w:hAnsi="宋体" w:eastAsia="宋体" w:cs="宋体"/>
          <w:color w:val="505050"/>
          <w:sz w:val="15"/>
          <w:szCs w:val="15"/>
        </w:rPr>
        <w:drawing>
          <wp:anchor distT="0" distB="0" distL="114300" distR="114300" simplePos="0" relativeHeight="251669504" behindDoc="0" locked="0" layoutInCell="1" allowOverlap="1">
            <wp:simplePos x="0" y="0"/>
            <wp:positionH relativeFrom="column">
              <wp:posOffset>1041400</wp:posOffset>
            </wp:positionH>
            <wp:positionV relativeFrom="paragraph">
              <wp:posOffset>76200</wp:posOffset>
            </wp:positionV>
            <wp:extent cx="4855845" cy="2860675"/>
            <wp:effectExtent l="0" t="0" r="8255" b="9525"/>
            <wp:wrapSquare wrapText="bothSides"/>
            <wp:docPr id="389" name="图片 7" descr="F:\产品规格文件\定制资料\结构尺寸图\入地产品尺寸图\1光8电.jpg1光8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 name="图片 7" descr="F:\产品规格文件\定制资料\结构尺寸图\入地产品尺寸图\1光8电.jpg1光8电"/>
                    <pic:cNvPicPr>
                      <a:picLocks noChangeAspect="1"/>
                    </pic:cNvPicPr>
                  </pic:nvPicPr>
                  <pic:blipFill>
                    <a:blip r:embed="rId15"/>
                    <a:srcRect/>
                    <a:stretch>
                      <a:fillRect/>
                    </a:stretch>
                  </pic:blipFill>
                  <pic:spPr>
                    <a:xfrm>
                      <a:off x="0" y="0"/>
                      <a:ext cx="4855845" cy="2860675"/>
                    </a:xfrm>
                    <a:prstGeom prst="rect">
                      <a:avLst/>
                    </a:prstGeom>
                    <a:noFill/>
                    <a:ln w="9525">
                      <a:noFill/>
                    </a:ln>
                  </pic:spPr>
                </pic:pic>
              </a:graphicData>
            </a:graphic>
          </wp:anchor>
        </w:drawing>
      </w:r>
    </w:p>
    <w:p w14:paraId="63290B6A">
      <w:pPr>
        <w:pStyle w:val="2"/>
        <w:spacing w:line="266" w:lineRule="auto"/>
      </w:pPr>
    </w:p>
    <w:p w14:paraId="74C0D59C">
      <w:pPr>
        <w:spacing w:before="150" w:line="184" w:lineRule="auto"/>
        <w:ind w:left="261"/>
        <w:rPr>
          <w:rFonts w:ascii="微软雅黑" w:hAnsi="微软雅黑" w:eastAsia="微软雅黑" w:cs="微软雅黑"/>
          <w:sz w:val="35"/>
          <w:szCs w:val="35"/>
        </w:rPr>
      </w:pPr>
      <w:r>
        <w:rPr>
          <w:rFonts w:ascii="微软雅黑" w:hAnsi="微软雅黑" w:eastAsia="微软雅黑" w:cs="微软雅黑"/>
          <w:b/>
          <w:bCs/>
          <w:spacing w:val="7"/>
          <w:sz w:val="35"/>
          <w:szCs w:val="35"/>
        </w:rPr>
        <w:t>产品选型</w:t>
      </w:r>
    </w:p>
    <w:p w14:paraId="1D7E96EA">
      <w:pPr>
        <w:spacing w:before="103"/>
      </w:pPr>
    </w:p>
    <w:tbl>
      <w:tblPr>
        <w:tblStyle w:val="5"/>
        <w:tblW w:w="9757" w:type="dxa"/>
        <w:tblInd w:w="153" w:type="dxa"/>
        <w:tblBorders>
          <w:top w:val="single" w:color="FFFFFF" w:sz="18" w:space="0"/>
          <w:left w:val="single" w:color="FFFFFF" w:sz="18" w:space="0"/>
          <w:bottom w:val="single" w:color="FFFFFF" w:sz="18" w:space="0"/>
          <w:right w:val="single" w:color="FFFFFF" w:sz="18" w:space="0"/>
          <w:insideH w:val="single" w:color="FFFFFF" w:sz="18" w:space="0"/>
          <w:insideV w:val="single" w:color="FFFFFF" w:sz="18" w:space="0"/>
        </w:tblBorders>
        <w:tblLayout w:type="fixed"/>
        <w:tblCellMar>
          <w:top w:w="0" w:type="dxa"/>
          <w:left w:w="0" w:type="dxa"/>
          <w:bottom w:w="0" w:type="dxa"/>
          <w:right w:w="0" w:type="dxa"/>
        </w:tblCellMar>
      </w:tblPr>
      <w:tblGrid>
        <w:gridCol w:w="3201"/>
        <w:gridCol w:w="2150"/>
        <w:gridCol w:w="1986"/>
        <w:gridCol w:w="2420"/>
      </w:tblGrid>
      <w:tr w14:paraId="11A6B320">
        <w:tblPrEx>
          <w:tblBorders>
            <w:top w:val="single" w:color="FFFFFF" w:sz="18" w:space="0"/>
            <w:left w:val="single" w:color="FFFFFF" w:sz="18" w:space="0"/>
            <w:bottom w:val="single" w:color="FFFFFF" w:sz="18" w:space="0"/>
            <w:right w:val="single" w:color="FFFFFF" w:sz="18" w:space="0"/>
            <w:insideH w:val="single" w:color="FFFFFF" w:sz="18" w:space="0"/>
            <w:insideV w:val="single" w:color="FFFFFF" w:sz="18" w:space="0"/>
          </w:tblBorders>
          <w:tblCellMar>
            <w:top w:w="0" w:type="dxa"/>
            <w:left w:w="0" w:type="dxa"/>
            <w:bottom w:w="0" w:type="dxa"/>
            <w:right w:w="0" w:type="dxa"/>
          </w:tblCellMar>
        </w:tblPrEx>
        <w:trPr>
          <w:trHeight w:val="720" w:hRule="atLeast"/>
        </w:trPr>
        <w:tc>
          <w:tcPr>
            <w:tcW w:w="3201" w:type="dxa"/>
            <w:tcBorders>
              <w:top w:val="nil"/>
              <w:left w:val="nil"/>
            </w:tcBorders>
            <w:shd w:val="clear" w:color="auto" w:fill="548DD4" w:themeFill="text2" w:themeFillTint="99"/>
            <w:vAlign w:val="top"/>
          </w:tcPr>
          <w:p w14:paraId="5C073431">
            <w:pPr>
              <w:pStyle w:val="6"/>
              <w:spacing w:before="225" w:line="177" w:lineRule="auto"/>
              <w:ind w:left="689"/>
              <w:rPr>
                <w:sz w:val="28"/>
                <w:szCs w:val="28"/>
              </w:rPr>
            </w:pPr>
            <w:r>
              <w:rPr>
                <w:b/>
                <w:bCs/>
                <w:color w:val="FFFFFF"/>
                <w:spacing w:val="-2"/>
                <w:sz w:val="28"/>
                <w:szCs w:val="28"/>
              </w:rPr>
              <w:t>产品型号</w:t>
            </w:r>
          </w:p>
        </w:tc>
        <w:tc>
          <w:tcPr>
            <w:tcW w:w="2150" w:type="dxa"/>
            <w:tcBorders>
              <w:top w:val="nil"/>
            </w:tcBorders>
            <w:shd w:val="clear" w:color="auto" w:fill="548DD4" w:themeFill="text2" w:themeFillTint="99"/>
            <w:vAlign w:val="top"/>
          </w:tcPr>
          <w:p w14:paraId="10ED9117">
            <w:pPr>
              <w:pStyle w:val="6"/>
              <w:spacing w:before="224" w:line="177" w:lineRule="auto"/>
              <w:ind w:left="670"/>
              <w:rPr>
                <w:sz w:val="28"/>
                <w:szCs w:val="28"/>
              </w:rPr>
            </w:pPr>
            <w:r>
              <w:rPr>
                <w:b/>
                <w:bCs/>
                <w:color w:val="FFFFFF"/>
                <w:spacing w:val="-2"/>
                <w:sz w:val="28"/>
                <w:szCs w:val="28"/>
              </w:rPr>
              <w:t>光口数量</w:t>
            </w:r>
          </w:p>
        </w:tc>
        <w:tc>
          <w:tcPr>
            <w:tcW w:w="1986" w:type="dxa"/>
            <w:tcBorders>
              <w:top w:val="nil"/>
            </w:tcBorders>
            <w:shd w:val="clear" w:color="auto" w:fill="548DD4" w:themeFill="text2" w:themeFillTint="99"/>
            <w:vAlign w:val="top"/>
          </w:tcPr>
          <w:p w14:paraId="643CD0D3">
            <w:pPr>
              <w:pStyle w:val="6"/>
              <w:spacing w:before="226" w:line="176" w:lineRule="auto"/>
              <w:ind w:left="692"/>
              <w:rPr>
                <w:sz w:val="28"/>
                <w:szCs w:val="28"/>
              </w:rPr>
            </w:pPr>
            <w:r>
              <w:rPr>
                <w:b/>
                <w:bCs/>
                <w:color w:val="FFFFFF"/>
                <w:spacing w:val="-6"/>
                <w:sz w:val="28"/>
                <w:szCs w:val="28"/>
              </w:rPr>
              <w:t>电口数量</w:t>
            </w:r>
          </w:p>
        </w:tc>
        <w:tc>
          <w:tcPr>
            <w:tcW w:w="2420" w:type="dxa"/>
            <w:tcBorders>
              <w:top w:val="nil"/>
              <w:right w:val="nil"/>
            </w:tcBorders>
            <w:shd w:val="clear" w:color="auto" w:fill="548DD4" w:themeFill="text2" w:themeFillTint="99"/>
            <w:vAlign w:val="top"/>
          </w:tcPr>
          <w:p w14:paraId="492A6E90">
            <w:pPr>
              <w:pStyle w:val="6"/>
              <w:spacing w:before="224" w:line="176" w:lineRule="auto"/>
              <w:ind w:left="692"/>
              <w:rPr>
                <w:sz w:val="28"/>
                <w:szCs w:val="28"/>
              </w:rPr>
            </w:pPr>
            <w:r>
              <w:rPr>
                <w:b/>
                <w:bCs/>
                <w:color w:val="FFFFFF"/>
                <w:spacing w:val="-6"/>
                <w:sz w:val="28"/>
                <w:szCs w:val="28"/>
              </w:rPr>
              <w:t>电源规格</w:t>
            </w:r>
          </w:p>
        </w:tc>
      </w:tr>
      <w:tr w14:paraId="32F12572">
        <w:tblPrEx>
          <w:tblBorders>
            <w:top w:val="single" w:color="FFFFFF" w:sz="18" w:space="0"/>
            <w:left w:val="single" w:color="FFFFFF" w:sz="18" w:space="0"/>
            <w:bottom w:val="single" w:color="FFFFFF" w:sz="18" w:space="0"/>
            <w:right w:val="single" w:color="FFFFFF" w:sz="18" w:space="0"/>
            <w:insideH w:val="single" w:color="FFFFFF" w:sz="18" w:space="0"/>
            <w:insideV w:val="single" w:color="FFFFFF" w:sz="18" w:space="0"/>
          </w:tblBorders>
          <w:tblCellMar>
            <w:top w:w="0" w:type="dxa"/>
            <w:left w:w="0" w:type="dxa"/>
            <w:bottom w:w="0" w:type="dxa"/>
            <w:right w:w="0" w:type="dxa"/>
          </w:tblCellMar>
        </w:tblPrEx>
        <w:trPr>
          <w:trHeight w:val="675" w:hRule="atLeast"/>
        </w:trPr>
        <w:tc>
          <w:tcPr>
            <w:tcW w:w="3201" w:type="dxa"/>
            <w:tcBorders>
              <w:left w:val="nil"/>
              <w:right w:val="single" w:color="FFFFFF" w:sz="8" w:space="0"/>
            </w:tcBorders>
            <w:shd w:val="clear" w:color="auto" w:fill="D9D9D9"/>
            <w:vAlign w:val="top"/>
          </w:tcPr>
          <w:p w14:paraId="30F09231">
            <w:pPr>
              <w:pStyle w:val="6"/>
              <w:spacing w:before="221" w:line="169" w:lineRule="auto"/>
              <w:ind w:firstLine="588" w:firstLineChars="300"/>
              <w:rPr>
                <w:rFonts w:hint="eastAsia" w:eastAsia="微软雅黑"/>
                <w:lang w:eastAsia="zh-CN"/>
              </w:rPr>
            </w:pPr>
            <w:r>
              <w:rPr>
                <w:rFonts w:hint="eastAsia"/>
                <w:b/>
                <w:bCs/>
                <w:spacing w:val="-22"/>
                <w:lang w:eastAsia="zh-CN"/>
              </w:rPr>
              <w:t>WJ4609G-GF-</w:t>
            </w:r>
            <w:r>
              <w:rPr>
                <w:rFonts w:hint="eastAsia"/>
                <w:b/>
                <w:bCs/>
                <w:spacing w:val="-22"/>
                <w:lang w:val="en-US" w:eastAsia="zh-CN"/>
              </w:rPr>
              <w:t>8</w:t>
            </w:r>
            <w:r>
              <w:rPr>
                <w:rFonts w:hint="eastAsia"/>
                <w:b/>
                <w:bCs/>
                <w:spacing w:val="-22"/>
                <w:lang w:eastAsia="zh-CN"/>
              </w:rPr>
              <w:t>GT</w:t>
            </w:r>
          </w:p>
        </w:tc>
        <w:tc>
          <w:tcPr>
            <w:tcW w:w="2150" w:type="dxa"/>
            <w:tcBorders>
              <w:left w:val="single" w:color="FFFFFF" w:sz="8" w:space="0"/>
              <w:right w:val="single" w:color="FFFFFF" w:sz="8" w:space="0"/>
            </w:tcBorders>
            <w:vAlign w:val="center"/>
          </w:tcPr>
          <w:p w14:paraId="63B2B742">
            <w:pPr>
              <w:pStyle w:val="6"/>
              <w:spacing w:before="327" w:line="186" w:lineRule="exact"/>
              <w:jc w:val="center"/>
              <w:rPr>
                <w:rFonts w:hint="eastAsia" w:eastAsia="微软雅黑"/>
                <w:lang w:val="en-US" w:eastAsia="zh-CN"/>
              </w:rPr>
            </w:pPr>
            <w:r>
              <w:rPr>
                <w:rFonts w:hint="eastAsia"/>
                <w:lang w:val="en-US" w:eastAsia="zh-CN"/>
              </w:rPr>
              <w:t>1</w:t>
            </w:r>
          </w:p>
        </w:tc>
        <w:tc>
          <w:tcPr>
            <w:tcW w:w="1986" w:type="dxa"/>
            <w:tcBorders>
              <w:left w:val="single" w:color="FFFFFF" w:sz="8" w:space="0"/>
            </w:tcBorders>
            <w:vAlign w:val="top"/>
          </w:tcPr>
          <w:p w14:paraId="27AB5561">
            <w:pPr>
              <w:pStyle w:val="6"/>
              <w:spacing w:before="222" w:line="168" w:lineRule="auto"/>
              <w:ind w:left="1174"/>
              <w:rPr>
                <w:rFonts w:hint="eastAsia" w:eastAsia="微软雅黑"/>
                <w:lang w:eastAsia="zh-CN"/>
              </w:rPr>
            </w:pPr>
            <w:r>
              <w:rPr>
                <w:rFonts w:hint="eastAsia"/>
                <w:lang w:val="en-US" w:eastAsia="zh-CN"/>
              </w:rPr>
              <w:t>8</w:t>
            </w:r>
          </w:p>
        </w:tc>
        <w:tc>
          <w:tcPr>
            <w:tcW w:w="2420" w:type="dxa"/>
            <w:tcBorders>
              <w:right w:val="nil"/>
            </w:tcBorders>
            <w:vAlign w:val="top"/>
          </w:tcPr>
          <w:p w14:paraId="32EF5A88">
            <w:pPr>
              <w:pStyle w:val="6"/>
              <w:spacing w:before="198" w:line="174" w:lineRule="auto"/>
              <w:ind w:left="406"/>
            </w:pPr>
            <w:r>
              <w:rPr>
                <w:spacing w:val="-17"/>
              </w:rPr>
              <w:t>DC</w:t>
            </w:r>
            <w:r>
              <w:rPr>
                <w:rFonts w:hint="eastAsia"/>
                <w:spacing w:val="-17"/>
                <w:lang w:val="en-US" w:eastAsia="zh-CN"/>
              </w:rPr>
              <w:t>12</w:t>
            </w:r>
            <w:r>
              <w:rPr>
                <w:spacing w:val="-17"/>
              </w:rPr>
              <w:t>~5</w:t>
            </w:r>
            <w:r>
              <w:rPr>
                <w:rFonts w:hint="eastAsia"/>
                <w:spacing w:val="-17"/>
                <w:lang w:val="en-US" w:eastAsia="zh-CN"/>
              </w:rPr>
              <w:t>2</w:t>
            </w:r>
            <w:r>
              <w:rPr>
                <w:spacing w:val="-17"/>
              </w:rPr>
              <w:t>V双供电</w:t>
            </w:r>
          </w:p>
        </w:tc>
      </w:tr>
      <w:tr w14:paraId="2CD92BA1">
        <w:tblPrEx>
          <w:tblBorders>
            <w:top w:val="single" w:color="FFFFFF" w:sz="18" w:space="0"/>
            <w:left w:val="single" w:color="FFFFFF" w:sz="18" w:space="0"/>
            <w:bottom w:val="single" w:color="FFFFFF" w:sz="18" w:space="0"/>
            <w:right w:val="single" w:color="FFFFFF" w:sz="18" w:space="0"/>
            <w:insideH w:val="single" w:color="FFFFFF" w:sz="18" w:space="0"/>
            <w:insideV w:val="single" w:color="FFFFFF" w:sz="18" w:space="0"/>
          </w:tblBorders>
          <w:tblCellMar>
            <w:top w:w="0" w:type="dxa"/>
            <w:left w:w="0" w:type="dxa"/>
            <w:bottom w:w="0" w:type="dxa"/>
            <w:right w:w="0" w:type="dxa"/>
          </w:tblCellMar>
        </w:tblPrEx>
        <w:trPr>
          <w:trHeight w:val="963" w:hRule="atLeast"/>
        </w:trPr>
        <w:tc>
          <w:tcPr>
            <w:tcW w:w="3201" w:type="dxa"/>
            <w:tcBorders>
              <w:left w:val="nil"/>
              <w:right w:val="single" w:color="FFFFFF" w:sz="8" w:space="0"/>
            </w:tcBorders>
            <w:shd w:val="clear" w:color="auto" w:fill="D9D9D9"/>
            <w:vAlign w:val="top"/>
          </w:tcPr>
          <w:p w14:paraId="59F18D15">
            <w:pPr>
              <w:spacing w:line="260" w:lineRule="auto"/>
              <w:rPr>
                <w:rFonts w:ascii="Arial"/>
                <w:sz w:val="21"/>
              </w:rPr>
            </w:pPr>
          </w:p>
          <w:p w14:paraId="14FCA58C">
            <w:pPr>
              <w:pStyle w:val="6"/>
              <w:spacing w:before="103" w:line="169" w:lineRule="auto"/>
              <w:rPr>
                <w:rFonts w:hint="default" w:eastAsia="微软雅黑"/>
                <w:lang w:val="en-US" w:eastAsia="zh-CN"/>
              </w:rPr>
            </w:pPr>
            <w:r>
              <w:rPr>
                <w:rFonts w:hint="eastAsia"/>
                <w:b/>
                <w:bCs/>
                <w:lang w:val="en-US" w:eastAsia="zh-CN"/>
              </w:rPr>
              <w:t>WJ4609G-GF-8GT-AD220</w:t>
            </w:r>
          </w:p>
        </w:tc>
        <w:tc>
          <w:tcPr>
            <w:tcW w:w="2150" w:type="dxa"/>
            <w:tcBorders>
              <w:left w:val="single" w:color="FFFFFF" w:sz="8" w:space="0"/>
              <w:right w:val="single" w:color="FFFFFF" w:sz="8" w:space="0"/>
            </w:tcBorders>
            <w:shd w:val="clear" w:color="auto" w:fill="F2F2F2"/>
            <w:vAlign w:val="center"/>
          </w:tcPr>
          <w:p w14:paraId="25488CCA">
            <w:pPr>
              <w:spacing w:line="366" w:lineRule="auto"/>
              <w:jc w:val="center"/>
              <w:rPr>
                <w:rFonts w:ascii="Arial"/>
                <w:sz w:val="21"/>
              </w:rPr>
            </w:pPr>
          </w:p>
          <w:p w14:paraId="0892F4D2">
            <w:pPr>
              <w:pStyle w:val="6"/>
              <w:spacing w:before="103" w:line="186" w:lineRule="exact"/>
              <w:ind w:firstLine="960" w:firstLineChars="400"/>
              <w:jc w:val="both"/>
            </w:pPr>
            <w:r>
              <w:rPr>
                <w:rFonts w:hint="eastAsia"/>
                <w:lang w:val="en-US" w:eastAsia="zh-CN"/>
              </w:rPr>
              <w:t>1</w:t>
            </w:r>
          </w:p>
        </w:tc>
        <w:tc>
          <w:tcPr>
            <w:tcW w:w="1986" w:type="dxa"/>
            <w:tcBorders>
              <w:left w:val="single" w:color="FFFFFF" w:sz="8" w:space="0"/>
            </w:tcBorders>
            <w:shd w:val="clear" w:color="auto" w:fill="F2F2F2"/>
            <w:vAlign w:val="top"/>
          </w:tcPr>
          <w:p w14:paraId="3331385B">
            <w:pPr>
              <w:spacing w:line="262" w:lineRule="auto"/>
              <w:rPr>
                <w:rFonts w:ascii="Arial"/>
                <w:sz w:val="21"/>
              </w:rPr>
            </w:pPr>
          </w:p>
          <w:p w14:paraId="2E0FD1E8">
            <w:pPr>
              <w:pStyle w:val="6"/>
              <w:spacing w:before="103" w:line="168" w:lineRule="auto"/>
              <w:ind w:left="1174"/>
              <w:rPr>
                <w:rFonts w:hint="eastAsia" w:eastAsia="微软雅黑"/>
                <w:lang w:eastAsia="zh-CN"/>
              </w:rPr>
            </w:pPr>
            <w:r>
              <w:rPr>
                <w:rFonts w:hint="eastAsia"/>
                <w:lang w:val="en-US" w:eastAsia="zh-CN"/>
              </w:rPr>
              <w:t>8</w:t>
            </w:r>
          </w:p>
        </w:tc>
        <w:tc>
          <w:tcPr>
            <w:tcW w:w="2420" w:type="dxa"/>
            <w:tcBorders>
              <w:right w:val="nil"/>
            </w:tcBorders>
            <w:shd w:val="clear" w:color="auto" w:fill="F2F2F2"/>
            <w:vAlign w:val="top"/>
          </w:tcPr>
          <w:p w14:paraId="797E645B">
            <w:pPr>
              <w:pStyle w:val="6"/>
              <w:spacing w:before="76" w:line="266" w:lineRule="exact"/>
              <w:ind w:left="909"/>
            </w:pPr>
            <w:r>
              <w:rPr>
                <w:spacing w:val="-12"/>
                <w:position w:val="3"/>
              </w:rPr>
              <w:t>AC85-</w:t>
            </w:r>
          </w:p>
          <w:p w14:paraId="4518CA19">
            <w:pPr>
              <w:pStyle w:val="6"/>
              <w:spacing w:line="167" w:lineRule="auto"/>
              <w:ind w:left="141"/>
            </w:pPr>
            <w:r>
              <w:rPr>
                <w:spacing w:val="-17"/>
              </w:rPr>
              <w:t>264V/DC110~370V单</w:t>
            </w:r>
          </w:p>
          <w:p w14:paraId="705F3A9D">
            <w:pPr>
              <w:pStyle w:val="6"/>
              <w:spacing w:line="174" w:lineRule="auto"/>
              <w:ind w:left="985"/>
            </w:pPr>
            <w:r>
              <w:rPr>
                <w:spacing w:val="-2"/>
              </w:rPr>
              <w:t>供电</w:t>
            </w:r>
          </w:p>
        </w:tc>
      </w:tr>
      <w:tr w14:paraId="3E308889">
        <w:tblPrEx>
          <w:tblBorders>
            <w:top w:val="single" w:color="FFFFFF" w:sz="18" w:space="0"/>
            <w:left w:val="single" w:color="FFFFFF" w:sz="18" w:space="0"/>
            <w:bottom w:val="single" w:color="FFFFFF" w:sz="18" w:space="0"/>
            <w:right w:val="single" w:color="FFFFFF" w:sz="18" w:space="0"/>
            <w:insideH w:val="single" w:color="FFFFFF" w:sz="18" w:space="0"/>
            <w:insideV w:val="single" w:color="FFFFFF" w:sz="18" w:space="0"/>
          </w:tblBorders>
          <w:tblCellMar>
            <w:top w:w="0" w:type="dxa"/>
            <w:left w:w="0" w:type="dxa"/>
            <w:bottom w:w="0" w:type="dxa"/>
            <w:right w:w="0" w:type="dxa"/>
          </w:tblCellMar>
        </w:tblPrEx>
        <w:trPr>
          <w:trHeight w:val="675" w:hRule="atLeast"/>
        </w:trPr>
        <w:tc>
          <w:tcPr>
            <w:tcW w:w="3201" w:type="dxa"/>
            <w:tcBorders>
              <w:left w:val="nil"/>
              <w:right w:val="single" w:color="FFFFFF" w:sz="8" w:space="0"/>
            </w:tcBorders>
            <w:shd w:val="clear" w:color="auto" w:fill="D9D9D9"/>
            <w:vAlign w:val="top"/>
          </w:tcPr>
          <w:p w14:paraId="2C3E554E">
            <w:pPr>
              <w:pStyle w:val="6"/>
              <w:spacing w:before="221" w:line="169" w:lineRule="auto"/>
              <w:ind w:left="611"/>
              <w:rPr>
                <w:rFonts w:hint="default"/>
                <w:lang w:val="en-US"/>
              </w:rPr>
            </w:pPr>
            <w:r>
              <w:rPr>
                <w:rFonts w:hint="eastAsia"/>
                <w:b/>
                <w:bCs/>
                <w:spacing w:val="-22"/>
                <w:lang w:eastAsia="zh-CN"/>
              </w:rPr>
              <w:t>WJ4609G</w:t>
            </w:r>
            <w:r>
              <w:rPr>
                <w:rFonts w:hint="eastAsia"/>
                <w:b/>
                <w:bCs/>
                <w:spacing w:val="-22"/>
                <w:lang w:val="en-US" w:eastAsia="zh-CN"/>
              </w:rPr>
              <w:t>P</w:t>
            </w:r>
            <w:r>
              <w:rPr>
                <w:rFonts w:hint="eastAsia"/>
                <w:b/>
                <w:bCs/>
                <w:spacing w:val="-22"/>
                <w:lang w:eastAsia="zh-CN"/>
              </w:rPr>
              <w:t>-GF-</w:t>
            </w:r>
            <w:r>
              <w:rPr>
                <w:rFonts w:hint="eastAsia"/>
                <w:b/>
                <w:bCs/>
                <w:spacing w:val="-22"/>
                <w:lang w:val="en-US" w:eastAsia="zh-CN"/>
              </w:rPr>
              <w:t>8</w:t>
            </w:r>
            <w:r>
              <w:rPr>
                <w:rFonts w:hint="eastAsia"/>
                <w:b/>
                <w:bCs/>
                <w:spacing w:val="-22"/>
                <w:lang w:eastAsia="zh-CN"/>
              </w:rPr>
              <w:t>GT</w:t>
            </w:r>
            <w:r>
              <w:rPr>
                <w:rFonts w:hint="eastAsia"/>
                <w:b/>
                <w:bCs/>
                <w:spacing w:val="-22"/>
                <w:lang w:val="en-US" w:eastAsia="zh-CN"/>
              </w:rPr>
              <w:t>POE</w:t>
            </w:r>
          </w:p>
        </w:tc>
        <w:tc>
          <w:tcPr>
            <w:tcW w:w="2150" w:type="dxa"/>
            <w:tcBorders>
              <w:left w:val="single" w:color="FFFFFF" w:sz="8" w:space="0"/>
              <w:right w:val="single" w:color="FFFFFF" w:sz="8" w:space="0"/>
            </w:tcBorders>
            <w:vAlign w:val="center"/>
          </w:tcPr>
          <w:p w14:paraId="7ABCD187">
            <w:pPr>
              <w:pStyle w:val="6"/>
              <w:spacing w:before="327" w:line="186" w:lineRule="exact"/>
              <w:ind w:firstLine="960" w:firstLineChars="400"/>
              <w:jc w:val="both"/>
            </w:pPr>
            <w:r>
              <w:rPr>
                <w:rFonts w:hint="eastAsia"/>
                <w:lang w:val="en-US" w:eastAsia="zh-CN"/>
              </w:rPr>
              <w:t>1</w:t>
            </w:r>
          </w:p>
        </w:tc>
        <w:tc>
          <w:tcPr>
            <w:tcW w:w="1986" w:type="dxa"/>
            <w:tcBorders>
              <w:left w:val="single" w:color="FFFFFF" w:sz="8" w:space="0"/>
            </w:tcBorders>
            <w:vAlign w:val="top"/>
          </w:tcPr>
          <w:p w14:paraId="658B2F96">
            <w:pPr>
              <w:pStyle w:val="6"/>
              <w:spacing w:before="222" w:line="168" w:lineRule="auto"/>
              <w:ind w:left="1174"/>
              <w:rPr>
                <w:rFonts w:hint="eastAsia" w:eastAsia="微软雅黑"/>
                <w:lang w:eastAsia="zh-CN"/>
              </w:rPr>
            </w:pPr>
            <w:r>
              <w:rPr>
                <w:rFonts w:hint="eastAsia"/>
                <w:lang w:val="en-US" w:eastAsia="zh-CN"/>
              </w:rPr>
              <w:t>8</w:t>
            </w:r>
          </w:p>
        </w:tc>
        <w:tc>
          <w:tcPr>
            <w:tcW w:w="2420" w:type="dxa"/>
            <w:tcBorders>
              <w:right w:val="nil"/>
            </w:tcBorders>
            <w:vAlign w:val="top"/>
          </w:tcPr>
          <w:p w14:paraId="7B9D337C">
            <w:pPr>
              <w:pStyle w:val="6"/>
              <w:spacing w:before="198" w:line="174" w:lineRule="auto"/>
              <w:ind w:left="260"/>
            </w:pPr>
            <w:r>
              <w:rPr>
                <w:spacing w:val="-13"/>
              </w:rPr>
              <w:t>DC 48～56V双供电</w:t>
            </w:r>
          </w:p>
        </w:tc>
      </w:tr>
      <w:tr w14:paraId="0A2EB964">
        <w:tblPrEx>
          <w:tblBorders>
            <w:top w:val="single" w:color="FFFFFF" w:sz="18" w:space="0"/>
            <w:left w:val="single" w:color="FFFFFF" w:sz="18" w:space="0"/>
            <w:bottom w:val="single" w:color="FFFFFF" w:sz="18" w:space="0"/>
            <w:right w:val="single" w:color="FFFFFF" w:sz="18" w:space="0"/>
            <w:insideH w:val="single" w:color="FFFFFF" w:sz="18" w:space="0"/>
            <w:insideV w:val="single" w:color="FFFFFF" w:sz="18" w:space="0"/>
          </w:tblBorders>
          <w:tblCellMar>
            <w:top w:w="0" w:type="dxa"/>
            <w:left w:w="0" w:type="dxa"/>
            <w:bottom w:w="0" w:type="dxa"/>
            <w:right w:w="0" w:type="dxa"/>
          </w:tblCellMar>
        </w:tblPrEx>
        <w:trPr>
          <w:trHeight w:val="675" w:hRule="atLeast"/>
        </w:trPr>
        <w:tc>
          <w:tcPr>
            <w:tcW w:w="3201" w:type="dxa"/>
            <w:tcBorders>
              <w:left w:val="nil"/>
              <w:right w:val="single" w:color="FFFFFF" w:sz="8" w:space="0"/>
            </w:tcBorders>
            <w:shd w:val="clear" w:color="auto" w:fill="548DD4" w:themeFill="text2" w:themeFillTint="99"/>
            <w:vAlign w:val="top"/>
          </w:tcPr>
          <w:p w14:paraId="02CAFE28">
            <w:pPr>
              <w:pStyle w:val="6"/>
              <w:spacing w:before="181" w:line="176" w:lineRule="auto"/>
              <w:ind w:left="716"/>
              <w:rPr>
                <w:sz w:val="28"/>
                <w:szCs w:val="28"/>
              </w:rPr>
            </w:pPr>
            <w:r>
              <w:rPr>
                <w:color w:val="FFFFFF"/>
                <w:spacing w:val="-8"/>
                <w:w w:val="99"/>
                <w:sz w:val="28"/>
                <w:szCs w:val="28"/>
              </w:rPr>
              <w:t>电源配件</w:t>
            </w:r>
          </w:p>
        </w:tc>
        <w:tc>
          <w:tcPr>
            <w:tcW w:w="6556" w:type="dxa"/>
            <w:gridSpan w:val="3"/>
            <w:tcBorders>
              <w:left w:val="single" w:color="FFFFFF" w:sz="8" w:space="0"/>
              <w:right w:val="nil"/>
            </w:tcBorders>
            <w:shd w:val="clear" w:color="auto" w:fill="548DD4" w:themeFill="text2" w:themeFillTint="99"/>
            <w:vAlign w:val="top"/>
          </w:tcPr>
          <w:p w14:paraId="0D9FD255">
            <w:pPr>
              <w:pStyle w:val="6"/>
              <w:spacing w:before="177" w:line="177" w:lineRule="auto"/>
              <w:ind w:left="1563"/>
              <w:rPr>
                <w:sz w:val="19"/>
                <w:szCs w:val="19"/>
              </w:rPr>
            </w:pPr>
            <w:r>
              <w:rPr>
                <w:color w:val="FFFFFF"/>
                <w:spacing w:val="5"/>
                <w:sz w:val="28"/>
                <w:szCs w:val="28"/>
              </w:rPr>
              <w:t>规格参数</w:t>
            </w:r>
            <w:r>
              <w:rPr>
                <w:color w:val="FFFFFF"/>
                <w:spacing w:val="5"/>
                <w:sz w:val="19"/>
                <w:szCs w:val="19"/>
              </w:rPr>
              <w:t>（典型参数，</w:t>
            </w:r>
            <w:r>
              <w:rPr>
                <w:color w:val="FFFFFF"/>
                <w:spacing w:val="-19"/>
                <w:sz w:val="19"/>
                <w:szCs w:val="19"/>
              </w:rPr>
              <w:t xml:space="preserve"> </w:t>
            </w:r>
            <w:r>
              <w:rPr>
                <w:color w:val="FFFFFF"/>
                <w:spacing w:val="5"/>
                <w:sz w:val="19"/>
                <w:szCs w:val="19"/>
              </w:rPr>
              <w:t>其他规格请联系销售）</w:t>
            </w:r>
          </w:p>
        </w:tc>
      </w:tr>
      <w:tr w14:paraId="4B064A62">
        <w:tblPrEx>
          <w:tblBorders>
            <w:top w:val="single" w:color="FFFFFF" w:sz="18" w:space="0"/>
            <w:left w:val="single" w:color="FFFFFF" w:sz="18" w:space="0"/>
            <w:bottom w:val="single" w:color="FFFFFF" w:sz="18" w:space="0"/>
            <w:right w:val="single" w:color="FFFFFF" w:sz="18" w:space="0"/>
            <w:insideH w:val="single" w:color="FFFFFF" w:sz="18" w:space="0"/>
            <w:insideV w:val="single" w:color="FFFFFF" w:sz="18" w:space="0"/>
          </w:tblBorders>
          <w:tblCellMar>
            <w:top w:w="0" w:type="dxa"/>
            <w:left w:w="0" w:type="dxa"/>
            <w:bottom w:w="0" w:type="dxa"/>
            <w:right w:w="0" w:type="dxa"/>
          </w:tblCellMar>
        </w:tblPrEx>
        <w:trPr>
          <w:trHeight w:val="675" w:hRule="atLeast"/>
        </w:trPr>
        <w:tc>
          <w:tcPr>
            <w:tcW w:w="3201" w:type="dxa"/>
            <w:tcBorders>
              <w:left w:val="nil"/>
              <w:right w:val="single" w:color="FFFFFF" w:sz="8" w:space="0"/>
            </w:tcBorders>
            <w:shd w:val="clear" w:color="auto" w:fill="D9D9D9"/>
            <w:vAlign w:val="top"/>
          </w:tcPr>
          <w:p w14:paraId="6D4F8260">
            <w:pPr>
              <w:pStyle w:val="6"/>
              <w:spacing w:before="192" w:line="175" w:lineRule="auto"/>
              <w:ind w:left="247"/>
            </w:pPr>
            <w:r>
              <w:rPr>
                <w:b/>
                <w:bCs/>
                <w:spacing w:val="-17"/>
              </w:rPr>
              <w:t>DC-P-12-5（选配）</w:t>
            </w:r>
          </w:p>
        </w:tc>
        <w:tc>
          <w:tcPr>
            <w:tcW w:w="6556" w:type="dxa"/>
            <w:gridSpan w:val="3"/>
            <w:tcBorders>
              <w:left w:val="single" w:color="FFFFFF" w:sz="8" w:space="0"/>
              <w:right w:val="nil"/>
            </w:tcBorders>
            <w:vAlign w:val="top"/>
          </w:tcPr>
          <w:p w14:paraId="1DFC9315">
            <w:pPr>
              <w:pStyle w:val="6"/>
              <w:spacing w:before="197" w:line="188" w:lineRule="auto"/>
              <w:ind w:left="1028"/>
            </w:pPr>
            <w:r>
              <w:rPr>
                <w:spacing w:val="-11"/>
              </w:rPr>
              <w:t>直流电源适配器，AC220V输入/DC12V@1.0A输</w:t>
            </w:r>
            <w:r>
              <w:rPr>
                <w:spacing w:val="-12"/>
              </w:rPr>
              <w:t>出，</w:t>
            </w:r>
          </w:p>
        </w:tc>
      </w:tr>
      <w:tr w14:paraId="161E3E50">
        <w:tblPrEx>
          <w:tblBorders>
            <w:top w:val="single" w:color="FFFFFF" w:sz="18" w:space="0"/>
            <w:left w:val="single" w:color="FFFFFF" w:sz="18" w:space="0"/>
            <w:bottom w:val="single" w:color="FFFFFF" w:sz="18" w:space="0"/>
            <w:right w:val="single" w:color="FFFFFF" w:sz="18" w:space="0"/>
            <w:insideH w:val="single" w:color="FFFFFF" w:sz="18" w:space="0"/>
            <w:insideV w:val="single" w:color="FFFFFF" w:sz="18" w:space="0"/>
          </w:tblBorders>
          <w:tblCellMar>
            <w:top w:w="0" w:type="dxa"/>
            <w:left w:w="0" w:type="dxa"/>
            <w:bottom w:w="0" w:type="dxa"/>
            <w:right w:w="0" w:type="dxa"/>
          </w:tblCellMar>
        </w:tblPrEx>
        <w:trPr>
          <w:trHeight w:val="675" w:hRule="atLeast"/>
        </w:trPr>
        <w:tc>
          <w:tcPr>
            <w:tcW w:w="3201" w:type="dxa"/>
            <w:tcBorders>
              <w:left w:val="nil"/>
              <w:right w:val="single" w:color="FFFFFF" w:sz="8" w:space="0"/>
            </w:tcBorders>
            <w:shd w:val="clear" w:color="auto" w:fill="D9D9D9"/>
            <w:vAlign w:val="top"/>
          </w:tcPr>
          <w:p w14:paraId="5868789C">
            <w:pPr>
              <w:pStyle w:val="6"/>
              <w:spacing w:before="49" w:line="171" w:lineRule="auto"/>
              <w:ind w:left="1016" w:right="248" w:hanging="732"/>
            </w:pPr>
            <w:r>
              <w:rPr>
                <w:b/>
                <w:bCs/>
                <w:spacing w:val="-20"/>
              </w:rPr>
              <w:t>DC-KP-12-759（选</w:t>
            </w:r>
            <w:r>
              <w:rPr>
                <w:b/>
                <w:bCs/>
                <w:spacing w:val="8"/>
              </w:rPr>
              <w:t xml:space="preserve"> </w:t>
            </w:r>
            <w:r>
              <w:rPr>
                <w:b/>
                <w:bCs/>
                <w:spacing w:val="-9"/>
              </w:rPr>
              <w:t>配）</w:t>
            </w:r>
          </w:p>
        </w:tc>
        <w:tc>
          <w:tcPr>
            <w:tcW w:w="6556" w:type="dxa"/>
            <w:gridSpan w:val="3"/>
            <w:tcBorders>
              <w:left w:val="single" w:color="FFFFFF" w:sz="8" w:space="0"/>
              <w:right w:val="nil"/>
            </w:tcBorders>
            <w:shd w:val="clear" w:color="auto" w:fill="F2F2F2"/>
            <w:vAlign w:val="top"/>
          </w:tcPr>
          <w:p w14:paraId="1E5CE923">
            <w:pPr>
              <w:pStyle w:val="6"/>
              <w:spacing w:before="236" w:line="188" w:lineRule="auto"/>
              <w:ind w:left="1032"/>
            </w:pPr>
            <w:r>
              <w:rPr>
                <w:spacing w:val="-10"/>
              </w:rPr>
              <w:t>导轨式电源，AC220V输入/DC12V@</w:t>
            </w:r>
            <w:r>
              <w:rPr>
                <w:spacing w:val="-11"/>
              </w:rPr>
              <w:t>6.3A输出，</w:t>
            </w:r>
            <w:r>
              <w:rPr>
                <w:spacing w:val="-48"/>
              </w:rPr>
              <w:t xml:space="preserve"> </w:t>
            </w:r>
            <w:r>
              <w:rPr>
                <w:spacing w:val="-11"/>
              </w:rPr>
              <w:t>明纬</w:t>
            </w:r>
          </w:p>
        </w:tc>
      </w:tr>
    </w:tbl>
    <w:p w14:paraId="4DFBA1A2">
      <w:pPr>
        <w:spacing w:before="9" w:line="487" w:lineRule="exact"/>
        <w:ind w:firstLine="148"/>
      </w:pPr>
    </w:p>
    <w:p w14:paraId="117272F3">
      <w:pPr>
        <w:spacing w:before="9" w:line="487" w:lineRule="exact"/>
        <w:ind w:firstLine="148"/>
      </w:pPr>
      <w:r>
        <w:pict>
          <v:shape id="_x0000_s1042" o:spid="_x0000_s1042" o:spt="202" type="#_x0000_t202" style="position:absolute;left:0pt;margin-left:314.15pt;margin-top:72.2pt;height:22.25pt;width:177.05pt;z-index:251664384;mso-width-relative:page;mso-height-relative:page;" filled="f" stroked="f" coordsize="21600,21600">
            <v:path/>
            <v:fill on="f" focussize="0,0"/>
            <v:stroke on="f"/>
            <v:imagedata o:title=""/>
            <o:lock v:ext="edit" aspectratio="f"/>
            <v:textbox inset="0mm,0mm,0mm,0mm">
              <w:txbxContent>
                <w:p w14:paraId="27A72217">
                  <w:pPr>
                    <w:spacing w:before="19" w:line="183" w:lineRule="auto"/>
                    <w:ind w:left="20"/>
                    <w:rPr>
                      <w:rFonts w:ascii="微软雅黑" w:hAnsi="微软雅黑" w:eastAsia="微软雅黑" w:cs="微软雅黑"/>
                      <w:b/>
                      <w:bCs/>
                      <w:sz w:val="31"/>
                      <w:szCs w:val="31"/>
                    </w:rPr>
                  </w:pPr>
                  <w:r>
                    <w:rPr>
                      <w:rFonts w:ascii="微软雅黑" w:hAnsi="微软雅黑" w:eastAsia="微软雅黑" w:cs="微软雅黑"/>
                      <w:b/>
                      <w:bCs/>
                      <w:color w:val="7F7F7F"/>
                      <w:spacing w:val="8"/>
                      <w:sz w:val="31"/>
                      <w:szCs w:val="31"/>
                    </w:rPr>
                    <w:t>www.</w:t>
                  </w:r>
                  <w:r>
                    <w:rPr>
                      <w:rFonts w:hint="eastAsia" w:ascii="微软雅黑" w:hAnsi="微软雅黑" w:eastAsia="微软雅黑" w:cs="微软雅黑"/>
                      <w:b/>
                      <w:bCs/>
                      <w:color w:val="7F7F7F"/>
                      <w:spacing w:val="8"/>
                      <w:sz w:val="31"/>
                      <w:szCs w:val="31"/>
                      <w:lang w:val="en-US" w:eastAsia="zh-CN"/>
                    </w:rPr>
                    <w:t>weijaxx</w:t>
                  </w:r>
                  <w:r>
                    <w:rPr>
                      <w:rFonts w:ascii="微软雅黑" w:hAnsi="微软雅黑" w:eastAsia="微软雅黑" w:cs="微软雅黑"/>
                      <w:b/>
                      <w:bCs/>
                      <w:color w:val="7F7F7F"/>
                      <w:spacing w:val="8"/>
                      <w:sz w:val="31"/>
                      <w:szCs w:val="31"/>
                    </w:rPr>
                    <w:t>.com</w:t>
                  </w:r>
                </w:p>
                <w:p w14:paraId="7F5D2A78"/>
              </w:txbxContent>
            </v:textbox>
          </v:shape>
        </w:pict>
      </w:r>
      <w:r>
        <w:rPr>
          <w:sz w:val="21"/>
        </w:rPr>
        <mc:AlternateContent>
          <mc:Choice Requires="wps">
            <w:drawing>
              <wp:anchor distT="0" distB="0" distL="114300" distR="114300" simplePos="0" relativeHeight="251668480" behindDoc="0" locked="0" layoutInCell="1" allowOverlap="1">
                <wp:simplePos x="0" y="0"/>
                <wp:positionH relativeFrom="column">
                  <wp:posOffset>223520</wp:posOffset>
                </wp:positionH>
                <wp:positionV relativeFrom="paragraph">
                  <wp:posOffset>753745</wp:posOffset>
                </wp:positionV>
                <wp:extent cx="914400" cy="434340"/>
                <wp:effectExtent l="12700" t="12700" r="12700" b="22860"/>
                <wp:wrapNone/>
                <wp:docPr id="24" name="单圆角矩形 24"/>
                <wp:cNvGraphicFramePr/>
                <a:graphic xmlns:a="http://schemas.openxmlformats.org/drawingml/2006/main">
                  <a:graphicData uri="http://schemas.microsoft.com/office/word/2010/wordprocessingShape">
                    <wps:wsp>
                      <wps:cNvSpPr/>
                      <wps:spPr>
                        <a:xfrm>
                          <a:off x="0" y="0"/>
                          <a:ext cx="914400" cy="434340"/>
                        </a:xfrm>
                        <a:prstGeom prst="round1Rect">
                          <a:avLst/>
                        </a:prstGeom>
                      </wps:spPr>
                      <wps:style>
                        <a:lnRef idx="2">
                          <a:schemeClr val="accent1">
                            <a:lumMod val="75000"/>
                          </a:schemeClr>
                        </a:lnRef>
                        <a:fillRef idx="1">
                          <a:schemeClr val="accent1"/>
                        </a:fillRef>
                        <a:effectRef idx="0">
                          <a:srgbClr val="FFFFFF"/>
                        </a:effectRef>
                        <a:fontRef idx="minor">
                          <a:schemeClr val="lt1"/>
                        </a:fontRef>
                      </wps:style>
                      <wps:txbx>
                        <w:txbxContent>
                          <w:p w14:paraId="39536498">
                            <w:pPr>
                              <w:bidi w:val="0"/>
                              <w:jc w:val="center"/>
                              <w:rPr>
                                <w:rFonts w:hint="default" w:ascii="微软雅黑" w:hAnsi="微软雅黑" w:eastAsia="微软雅黑" w:cs="微软雅黑"/>
                                <w:color w:val="FFFFFF" w:themeColor="background1"/>
                                <w:sz w:val="36"/>
                                <w:szCs w:val="36"/>
                                <w:lang w:val="en-US" w:eastAsia="zh-CN"/>
                                <w14:textFill>
                                  <w14:solidFill>
                                    <w14:schemeClr w14:val="bg1"/>
                                  </w14:solidFill>
                                </w14:textFill>
                              </w:rPr>
                            </w:pPr>
                            <w:r>
                              <w:rPr>
                                <w:rFonts w:hint="eastAsia" w:ascii="微软雅黑" w:hAnsi="微软雅黑" w:eastAsia="微软雅黑" w:cs="微软雅黑"/>
                                <w:color w:val="FFFFFF" w:themeColor="background1"/>
                                <w:sz w:val="36"/>
                                <w:szCs w:val="36"/>
                                <w:lang w:val="en-US" w:eastAsia="zh-CN"/>
                                <w14:textFill>
                                  <w14:solidFill>
                                    <w14:schemeClr w14:val="bg1"/>
                                  </w14:solidFill>
                                </w14:textFill>
                              </w:rPr>
                              <w:t>4</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style="position:absolute;left:0pt;margin-left:17.6pt;margin-top:59.35pt;height:34.2pt;width:72pt;z-index:251668480;v-text-anchor:middle;mso-width-relative:page;mso-height-relative:page;" fillcolor="#4F81BD [3204]" filled="t" stroked="t" coordsize="914400,434340" o:gfxdata="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AAAAAGRycy9QSwECFAAUAAAACACHTuJAjNJxsNUA&#10;AAAKAQAADwAAAAAAAAABACAAAAAiAAAAZHJzL2Rvd25yZXYueG1sUEsBAhQAFAAAAAgAh07iQMqj&#10;coqUAgAAGgUAAA4AAAAAAAAAAQAgAAAAJAEAAGRycy9lMm9Eb2MueG1sUEsFBgAAAAAGAAYAWQEA&#10;ACoGAAAAAA==&#10;" path="m0,0l842008,0c881988,0,914399,32411,914399,72391l914400,434340,0,434340xe">
                <v:path textboxrect="0,0,914400,434340" o:connectlocs="457200,0;0,217170;457200,434340;914400,217170" o:connectangles="247,164,82,0"/>
                <v:fill on="t" focussize="0,0"/>
                <v:stroke weight="2pt" color="#376092 [2404]" joinstyle="round"/>
                <v:imagedata o:title=""/>
                <o:lock v:ext="edit" aspectratio="f"/>
                <v:textbox>
                  <w:txbxContent>
                    <w:p w14:paraId="39536498">
                      <w:pPr>
                        <w:bidi w:val="0"/>
                        <w:jc w:val="center"/>
                        <w:rPr>
                          <w:rFonts w:hint="default" w:ascii="微软雅黑" w:hAnsi="微软雅黑" w:eastAsia="微软雅黑" w:cs="微软雅黑"/>
                          <w:color w:val="FFFFFF" w:themeColor="background1"/>
                          <w:sz w:val="36"/>
                          <w:szCs w:val="36"/>
                          <w:lang w:val="en-US" w:eastAsia="zh-CN"/>
                          <w14:textFill>
                            <w14:solidFill>
                              <w14:schemeClr w14:val="bg1"/>
                            </w14:solidFill>
                          </w14:textFill>
                        </w:rPr>
                      </w:pPr>
                      <w:r>
                        <w:rPr>
                          <w:rFonts w:hint="eastAsia" w:ascii="微软雅黑" w:hAnsi="微软雅黑" w:eastAsia="微软雅黑" w:cs="微软雅黑"/>
                          <w:color w:val="FFFFFF" w:themeColor="background1"/>
                          <w:sz w:val="36"/>
                          <w:szCs w:val="36"/>
                          <w:lang w:val="en-US" w:eastAsia="zh-CN"/>
                          <w14:textFill>
                            <w14:solidFill>
                              <w14:schemeClr w14:val="bg1"/>
                            </w14:solidFill>
                          </w14:textFill>
                        </w:rPr>
                        <w:t>4</w:t>
                      </w:r>
                    </w:p>
                  </w:txbxContent>
                </v:textbox>
              </v:shape>
            </w:pict>
          </mc:Fallback>
        </mc:AlternateContent>
      </w:r>
    </w:p>
    <w:sectPr>
      <w:headerReference r:id="rId9" w:type="default"/>
      <w:pgSz w:w="10800" w:h="15600"/>
      <w:pgMar w:top="1016" w:right="98" w:bottom="237" w:left="261" w:header="415"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8BAEA6">
    <w:pPr>
      <w:pStyle w:val="2"/>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CA841A">
    <w:pPr>
      <w:pStyle w:val="2"/>
      <w:spacing w:line="14" w:lineRule="auto"/>
      <w:jc w:val="right"/>
      <w:rPr>
        <w:rFonts w:hint="eastAsia" w:ascii="微软雅黑" w:hAnsi="微软雅黑" w:eastAsia="微软雅黑" w:cs="微软雅黑"/>
        <w:sz w:val="38"/>
        <w:szCs w:val="38"/>
        <w:lang w:eastAsia="zh-CN"/>
      </w:rPr>
    </w:pPr>
  </w:p>
  <w:p w14:paraId="510EA747">
    <w:pPr>
      <w:pStyle w:val="2"/>
      <w:spacing w:line="14" w:lineRule="auto"/>
      <w:jc w:val="right"/>
      <w:rPr>
        <w:sz w:val="2"/>
      </w:rPr>
    </w:pPr>
    <w:r>
      <w:rPr>
        <w:rFonts w:hint="eastAsia" w:ascii="微软雅黑" w:hAnsi="微软雅黑" w:eastAsia="微软雅黑" w:cs="微软雅黑"/>
        <w:sz w:val="38"/>
        <w:szCs w:val="38"/>
        <w:lang w:eastAsia="zh-CN"/>
      </w:rPr>
      <w:drawing>
        <wp:inline distT="0" distB="0" distL="114300" distR="114300">
          <wp:extent cx="1120775" cy="532765"/>
          <wp:effectExtent l="0" t="0" r="9525" b="0"/>
          <wp:docPr id="1" name="图片 1" descr="WHWJIA微佳-商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WHWJIA微佳-商标"/>
                  <pic:cNvPicPr>
                    <a:picLocks noChangeAspect="1"/>
                  </pic:cNvPicPr>
                </pic:nvPicPr>
                <pic:blipFill>
                  <a:blip r:embed="rId1"/>
                  <a:stretch>
                    <a:fillRect/>
                  </a:stretch>
                </pic:blipFill>
                <pic:spPr>
                  <a:xfrm>
                    <a:off x="0" y="0"/>
                    <a:ext cx="1120775" cy="532765"/>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32F49F">
    <w:pPr>
      <w:spacing w:line="382" w:lineRule="exact"/>
      <w:ind w:firstLine="7033"/>
    </w:pPr>
    <w:r>
      <w:rPr>
        <w:rFonts w:hint="eastAsia" w:ascii="微软雅黑" w:hAnsi="微软雅黑" w:eastAsia="微软雅黑" w:cs="微软雅黑"/>
        <w:sz w:val="38"/>
        <w:szCs w:val="38"/>
        <w:lang w:eastAsia="zh-CN"/>
      </w:rPr>
      <w:drawing>
        <wp:anchor distT="0" distB="0" distL="114300" distR="114300" simplePos="0" relativeHeight="251659264" behindDoc="0" locked="0" layoutInCell="1" allowOverlap="1">
          <wp:simplePos x="0" y="0"/>
          <wp:positionH relativeFrom="column">
            <wp:posOffset>5412105</wp:posOffset>
          </wp:positionH>
          <wp:positionV relativeFrom="paragraph">
            <wp:posOffset>-262255</wp:posOffset>
          </wp:positionV>
          <wp:extent cx="1120775" cy="532765"/>
          <wp:effectExtent l="0" t="0" r="9525" b="0"/>
          <wp:wrapNone/>
          <wp:docPr id="18" name="图片 18" descr="WHWJIA微佳-商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WHWJIA微佳-商标"/>
                  <pic:cNvPicPr>
                    <a:picLocks noChangeAspect="1"/>
                  </pic:cNvPicPr>
                </pic:nvPicPr>
                <pic:blipFill>
                  <a:blip r:embed="rId1"/>
                  <a:stretch>
                    <a:fillRect/>
                  </a:stretch>
                </pic:blipFill>
                <pic:spPr>
                  <a:xfrm>
                    <a:off x="0" y="0"/>
                    <a:ext cx="1120775" cy="532765"/>
                  </a:xfrm>
                  <a:prstGeom prst="rect">
                    <a:avLst/>
                  </a:prstGeom>
                </pic:spPr>
              </pic:pic>
            </a:graphicData>
          </a:graphic>
        </wp:anchor>
      </w:drawing>
    </w:r>
  </w:p>
  <w:p w14:paraId="27705416">
    <w:pPr>
      <w:spacing w:before="179" w:line="30" w:lineRule="exact"/>
      <w:ind w:firstLine="5"/>
    </w:pPr>
    <w:r>
      <w:drawing>
        <wp:inline distT="0" distB="0" distL="0" distR="0">
          <wp:extent cx="6530975" cy="19050"/>
          <wp:effectExtent l="0" t="0" r="0" b="0"/>
          <wp:docPr id="30" name="IM 30"/>
          <wp:cNvGraphicFramePr/>
          <a:graphic xmlns:a="http://schemas.openxmlformats.org/drawingml/2006/main">
            <a:graphicData uri="http://schemas.openxmlformats.org/drawingml/2006/picture">
              <pic:pic xmlns:pic="http://schemas.openxmlformats.org/drawingml/2006/picture">
                <pic:nvPicPr>
                  <pic:cNvPr id="30" name="IM 30"/>
                  <pic:cNvPicPr/>
                </pic:nvPicPr>
                <pic:blipFill>
                  <a:blip r:embed="rId2"/>
                  <a:stretch>
                    <a:fillRect/>
                  </a:stretch>
                </pic:blipFill>
                <pic:spPr>
                  <a:xfrm>
                    <a:off x="0" y="0"/>
                    <a:ext cx="6531280" cy="19050"/>
                  </a:xfrm>
                  <a:prstGeom prst="rect">
                    <a:avLst/>
                  </a:prstGeom>
                  <a:solidFill>
                    <a:schemeClr val="tx2">
                      <a:lumMod val="60000"/>
                      <a:lumOff val="40000"/>
                    </a:schemeClr>
                  </a:solidFill>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270468">
    <w:pPr>
      <w:spacing w:line="382" w:lineRule="exact"/>
      <w:ind w:firstLine="7036"/>
    </w:pPr>
    <w:r>
      <w:rPr>
        <w:rFonts w:hint="eastAsia" w:ascii="微软雅黑" w:hAnsi="微软雅黑" w:eastAsia="微软雅黑" w:cs="微软雅黑"/>
        <w:sz w:val="38"/>
        <w:szCs w:val="38"/>
        <w:lang w:eastAsia="zh-CN"/>
      </w:rPr>
      <w:drawing>
        <wp:anchor distT="0" distB="0" distL="114300" distR="114300" simplePos="0" relativeHeight="251660288" behindDoc="0" locked="0" layoutInCell="1" allowOverlap="1">
          <wp:simplePos x="0" y="0"/>
          <wp:positionH relativeFrom="column">
            <wp:posOffset>5414010</wp:posOffset>
          </wp:positionH>
          <wp:positionV relativeFrom="paragraph">
            <wp:posOffset>-262255</wp:posOffset>
          </wp:positionV>
          <wp:extent cx="1120775" cy="532765"/>
          <wp:effectExtent l="0" t="0" r="9525" b="0"/>
          <wp:wrapNone/>
          <wp:docPr id="21" name="图片 21" descr="WHWJIA微佳-商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WHWJIA微佳-商标"/>
                  <pic:cNvPicPr>
                    <a:picLocks noChangeAspect="1"/>
                  </pic:cNvPicPr>
                </pic:nvPicPr>
                <pic:blipFill>
                  <a:blip r:embed="rId1"/>
                  <a:stretch>
                    <a:fillRect/>
                  </a:stretch>
                </pic:blipFill>
                <pic:spPr>
                  <a:xfrm>
                    <a:off x="0" y="0"/>
                    <a:ext cx="1120775" cy="532765"/>
                  </a:xfrm>
                  <a:prstGeom prst="rect">
                    <a:avLst/>
                  </a:prstGeom>
                </pic:spPr>
              </pic:pic>
            </a:graphicData>
          </a:graphic>
        </wp:anchor>
      </w:drawing>
    </w:r>
  </w:p>
  <w:p w14:paraId="04F98D3E">
    <w:pPr>
      <w:spacing w:before="179" w:line="30" w:lineRule="exact"/>
      <w:ind w:firstLine="8"/>
    </w:pPr>
    <w:r>
      <w:drawing>
        <wp:inline distT="0" distB="0" distL="0" distR="0">
          <wp:extent cx="6530975" cy="19050"/>
          <wp:effectExtent l="0" t="0" r="0" b="0"/>
          <wp:docPr id="34" name="IM 34"/>
          <wp:cNvGraphicFramePr/>
          <a:graphic xmlns:a="http://schemas.openxmlformats.org/drawingml/2006/main">
            <a:graphicData uri="http://schemas.openxmlformats.org/drawingml/2006/picture">
              <pic:pic xmlns:pic="http://schemas.openxmlformats.org/drawingml/2006/picture">
                <pic:nvPicPr>
                  <pic:cNvPr id="34" name="IM 34"/>
                  <pic:cNvPicPr/>
                </pic:nvPicPr>
                <pic:blipFill>
                  <a:blip r:embed="rId2"/>
                  <a:stretch>
                    <a:fillRect/>
                  </a:stretch>
                </pic:blipFill>
                <pic:spPr>
                  <a:xfrm>
                    <a:off x="0" y="0"/>
                    <a:ext cx="6531280" cy="19050"/>
                  </a:xfrm>
                  <a:prstGeom prst="rect">
                    <a:avLst/>
                  </a:prstGeom>
                  <a:solidFill>
                    <a:schemeClr val="tx2">
                      <a:lumMod val="60000"/>
                      <a:lumOff val="40000"/>
                    </a:schemeClr>
                  </a:solidFill>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FE1655">
    <w:pPr>
      <w:spacing w:line="382" w:lineRule="exact"/>
      <w:ind w:firstLine="7182"/>
    </w:pPr>
    <w:r>
      <w:rPr>
        <w:rFonts w:hint="eastAsia" w:ascii="微软雅黑" w:hAnsi="微软雅黑" w:eastAsia="微软雅黑" w:cs="微软雅黑"/>
        <w:sz w:val="38"/>
        <w:szCs w:val="38"/>
        <w:lang w:eastAsia="zh-CN"/>
      </w:rPr>
      <w:drawing>
        <wp:anchor distT="0" distB="0" distL="114300" distR="114300" simplePos="0" relativeHeight="251661312" behindDoc="0" locked="0" layoutInCell="1" allowOverlap="1">
          <wp:simplePos x="0" y="0"/>
          <wp:positionH relativeFrom="column">
            <wp:posOffset>5506720</wp:posOffset>
          </wp:positionH>
          <wp:positionV relativeFrom="paragraph">
            <wp:posOffset>-262255</wp:posOffset>
          </wp:positionV>
          <wp:extent cx="1120775" cy="532765"/>
          <wp:effectExtent l="0" t="0" r="9525" b="0"/>
          <wp:wrapNone/>
          <wp:docPr id="22" name="图片 22" descr="WHWJIA微佳-商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WHWJIA微佳-商标"/>
                  <pic:cNvPicPr>
                    <a:picLocks noChangeAspect="1"/>
                  </pic:cNvPicPr>
                </pic:nvPicPr>
                <pic:blipFill>
                  <a:blip r:embed="rId1"/>
                  <a:stretch>
                    <a:fillRect/>
                  </a:stretch>
                </pic:blipFill>
                <pic:spPr>
                  <a:xfrm>
                    <a:off x="0" y="0"/>
                    <a:ext cx="1120775" cy="532765"/>
                  </a:xfrm>
                  <a:prstGeom prst="rect">
                    <a:avLst/>
                  </a:prstGeom>
                </pic:spPr>
              </pic:pic>
            </a:graphicData>
          </a:graphic>
        </wp:anchor>
      </w:drawing>
    </w:r>
  </w:p>
  <w:p w14:paraId="66E1282A">
    <w:pPr>
      <w:spacing w:before="179" w:line="30" w:lineRule="exact"/>
      <w:ind w:firstLine="154"/>
    </w:pPr>
    <w:r>
      <w:drawing>
        <wp:inline distT="0" distB="0" distL="0" distR="0">
          <wp:extent cx="6530975" cy="19050"/>
          <wp:effectExtent l="0" t="0" r="0" b="0"/>
          <wp:docPr id="38" name="IM 38"/>
          <wp:cNvGraphicFramePr/>
          <a:graphic xmlns:a="http://schemas.openxmlformats.org/drawingml/2006/main">
            <a:graphicData uri="http://schemas.openxmlformats.org/drawingml/2006/picture">
              <pic:pic xmlns:pic="http://schemas.openxmlformats.org/drawingml/2006/picture">
                <pic:nvPicPr>
                  <pic:cNvPr id="38" name="IM 38"/>
                  <pic:cNvPicPr/>
                </pic:nvPicPr>
                <pic:blipFill>
                  <a:blip r:embed="rId2"/>
                  <a:stretch>
                    <a:fillRect/>
                  </a:stretch>
                </pic:blipFill>
                <pic:spPr>
                  <a:xfrm>
                    <a:off x="0" y="0"/>
                    <a:ext cx="6531280" cy="19050"/>
                  </a:xfrm>
                  <a:prstGeom prst="rect">
                    <a:avLst/>
                  </a:prstGeom>
                  <a:solidFill>
                    <a:schemeClr val="tx2">
                      <a:lumMod val="60000"/>
                      <a:lumOff val="40000"/>
                    </a:schemeClr>
                  </a:solid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YTc2ZGZiNzZiNDVlOGViOWVmM2JhOTY0NGJkNjUyYzgifQ=="/>
  </w:docVars>
  <w:rsids>
    <w:rsidRoot w:val="00000000"/>
    <w:rsid w:val="06D36C57"/>
    <w:rsid w:val="0B260514"/>
    <w:rsid w:val="1C5F06CE"/>
    <w:rsid w:val="294D4E32"/>
    <w:rsid w:val="3AEB7C94"/>
    <w:rsid w:val="4BCD7456"/>
    <w:rsid w:val="5084638B"/>
    <w:rsid w:val="79C82F0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微软雅黑" w:hAnsi="微软雅黑" w:eastAsia="微软雅黑" w:cs="微软雅黑"/>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image" Target="media/image6.jpeg"/><Relationship Id="rId14" Type="http://schemas.openxmlformats.org/officeDocument/2006/relationships/image" Target="media/image5.png"/><Relationship Id="rId13" Type="http://schemas.openxmlformats.org/officeDocument/2006/relationships/image" Target="media/image4.png"/><Relationship Id="rId12" Type="http://schemas.openxmlformats.org/officeDocument/2006/relationships/image" Target="media/image3.jpeg"/><Relationship Id="rId11" Type="http://schemas.openxmlformats.org/officeDocument/2006/relationships/image" Target="media/image2.png"/><Relationship Id="rId10" Type="http://schemas.openxmlformats.org/officeDocument/2006/relationships/theme" Target="theme/theme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Info spid="_x0000_s1030"/>
    <customShpInfo spid="_x0000_s1034"/>
    <customShpInfo spid="_x0000_s1038"/>
    <customShpInfo spid="_x0000_s104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Pages>
  <Words>966</Words>
  <Characters>1432</Characters>
  <TotalTime>0</TotalTime>
  <ScaleCrop>false</ScaleCrop>
  <LinksUpToDate>false</LinksUpToDate>
  <CharactersWithSpaces>1469</CharactersWithSpaces>
  <Application>WPS Office_12.1.0.18912_F1E327BC-269C-435d-A152-05C5408002CA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2023-05-31T10:31:00Z</dcterms:created>
  <dc:creator>Derek</dc:creator>
  <cp:lastModifiedBy>Derek</cp:lastModifiedBy>
  <dcterms:modified xsi:type="dcterms:W3CDTF">2024-12-05T03:56:25Z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2024-11-05T14:09:48Z</vt:filetime>
  </property>
  <property fmtid="{D5CDD505-2E9C-101B-9397-08002B2CF9AE}" pid="4" name="KSOProductBuildVer">
    <vt:lpwstr>2052-12.1.0.18912</vt:lpwstr>
  </property>
  <property fmtid="{D5CDD505-2E9C-101B-9397-08002B2CF9AE}" pid="5" name="ICV">
    <vt:lpwstr>9EB5FDBCFBB740FD92F954EC4C218C84_12</vt:lpwstr>
  </property>
</Properties>
</file>